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6183" w14:textId="281383C8" w:rsidR="00BA2507" w:rsidRPr="00855B2B" w:rsidRDefault="00BA2507" w:rsidP="00C541B0">
      <w:pPr>
        <w:autoSpaceDE w:val="0"/>
        <w:autoSpaceDN w:val="0"/>
        <w:adjustRightInd w:val="0"/>
        <w:rPr>
          <w:rFonts w:eastAsia="ArialMT" w:cstheme="minorHAnsi"/>
          <w:color w:val="000000"/>
        </w:rPr>
      </w:pPr>
    </w:p>
    <w:p w14:paraId="0FB356EB" w14:textId="6E1A1EE1" w:rsidR="00583E9A" w:rsidRPr="00855B2B" w:rsidRDefault="00583E9A" w:rsidP="00C541B0">
      <w:pPr>
        <w:autoSpaceDE w:val="0"/>
        <w:autoSpaceDN w:val="0"/>
        <w:adjustRightInd w:val="0"/>
        <w:rPr>
          <w:rFonts w:eastAsia="ArialMT" w:cstheme="minorHAnsi"/>
          <w:color w:val="000000"/>
        </w:rPr>
      </w:pPr>
    </w:p>
    <w:p w14:paraId="7B1F8FB3" w14:textId="77777777" w:rsidR="00583E9A" w:rsidRPr="00855B2B" w:rsidRDefault="00583E9A" w:rsidP="00C541B0">
      <w:pPr>
        <w:autoSpaceDE w:val="0"/>
        <w:autoSpaceDN w:val="0"/>
        <w:adjustRightInd w:val="0"/>
        <w:rPr>
          <w:rFonts w:eastAsia="ArialMT" w:cstheme="minorHAnsi"/>
          <w:color w:val="000000"/>
        </w:rPr>
      </w:pPr>
    </w:p>
    <w:p w14:paraId="669821DD" w14:textId="77777777" w:rsidR="00684CE7" w:rsidRDefault="00684CE7" w:rsidP="00583E9A">
      <w:pPr>
        <w:pStyle w:val="NoSpacing"/>
        <w:ind w:right="20"/>
        <w:jc w:val="center"/>
        <w:rPr>
          <w:rFonts w:ascii="Arial" w:hAnsi="Arial" w:cs="Arial"/>
          <w:b/>
          <w:u w:val="single"/>
        </w:rPr>
      </w:pPr>
    </w:p>
    <w:p w14:paraId="2E765603" w14:textId="77777777" w:rsidR="00462500" w:rsidRDefault="00462500" w:rsidP="00583E9A">
      <w:pPr>
        <w:pStyle w:val="NoSpacing"/>
        <w:ind w:right="20"/>
        <w:jc w:val="center"/>
        <w:rPr>
          <w:rFonts w:ascii="Arial" w:hAnsi="Arial" w:cs="Arial"/>
          <w:b/>
          <w:u w:val="single"/>
        </w:rPr>
      </w:pPr>
    </w:p>
    <w:p w14:paraId="65F1D4F7" w14:textId="77777777" w:rsidR="00462500" w:rsidRDefault="00462500" w:rsidP="00583E9A">
      <w:pPr>
        <w:pStyle w:val="NoSpacing"/>
        <w:ind w:right="20"/>
        <w:jc w:val="center"/>
        <w:rPr>
          <w:rFonts w:ascii="Arial" w:hAnsi="Arial" w:cs="Arial"/>
          <w:b/>
          <w:u w:val="single"/>
        </w:rPr>
      </w:pPr>
    </w:p>
    <w:p w14:paraId="708B2C41" w14:textId="0CCE6B2A" w:rsidR="00583E9A" w:rsidRPr="00855B2B" w:rsidRDefault="00583E9A" w:rsidP="00583E9A">
      <w:pPr>
        <w:pStyle w:val="NoSpacing"/>
        <w:ind w:right="20"/>
        <w:jc w:val="center"/>
        <w:rPr>
          <w:rFonts w:ascii="Arial" w:hAnsi="Arial" w:cs="Arial"/>
          <w:b/>
          <w:u w:val="single"/>
        </w:rPr>
      </w:pPr>
      <w:r w:rsidRPr="00855B2B">
        <w:rPr>
          <w:rFonts w:ascii="Arial" w:hAnsi="Arial" w:cs="Arial"/>
          <w:b/>
          <w:u w:val="single"/>
        </w:rPr>
        <w:t>SAFETY POLICY STATEMENT</w:t>
      </w:r>
    </w:p>
    <w:p w14:paraId="262DB1A7" w14:textId="77777777" w:rsidR="00583E9A" w:rsidRPr="00855B2B" w:rsidRDefault="00583E9A" w:rsidP="00583E9A">
      <w:pPr>
        <w:pStyle w:val="NoSpacing"/>
        <w:ind w:right="20"/>
        <w:jc w:val="center"/>
        <w:rPr>
          <w:rFonts w:ascii="Arial" w:hAnsi="Arial" w:cs="Arial"/>
          <w:b/>
          <w:u w:val="single"/>
        </w:rPr>
      </w:pPr>
    </w:p>
    <w:p w14:paraId="4205147B" w14:textId="77777777" w:rsidR="00583E9A" w:rsidRPr="00855B2B" w:rsidRDefault="00583E9A" w:rsidP="00583E9A">
      <w:pPr>
        <w:pStyle w:val="NoSpacing"/>
        <w:ind w:right="20"/>
        <w:rPr>
          <w:rFonts w:ascii="Arial" w:hAnsi="Arial" w:cs="Arial"/>
        </w:rPr>
      </w:pPr>
    </w:p>
    <w:p w14:paraId="57EF9118" w14:textId="77777777" w:rsidR="00583E9A" w:rsidRPr="00684CE7" w:rsidRDefault="00583E9A" w:rsidP="00583E9A">
      <w:pPr>
        <w:pStyle w:val="NoSpacing"/>
        <w:ind w:right="20"/>
        <w:jc w:val="both"/>
        <w:rPr>
          <w:rFonts w:ascii="Arial" w:hAnsi="Arial" w:cs="Arial"/>
          <w:sz w:val="24"/>
          <w:szCs w:val="24"/>
        </w:rPr>
      </w:pPr>
      <w:r w:rsidRPr="00684CE7">
        <w:rPr>
          <w:rFonts w:ascii="Arial" w:hAnsi="Arial" w:cs="Arial"/>
          <w:b/>
          <w:sz w:val="24"/>
          <w:szCs w:val="24"/>
        </w:rPr>
        <w:t xml:space="preserve">ComFact Corporation </w:t>
      </w:r>
      <w:r w:rsidRPr="00684CE7">
        <w:rPr>
          <w:rFonts w:ascii="Arial" w:hAnsi="Arial" w:cs="Arial"/>
          <w:sz w:val="24"/>
          <w:szCs w:val="24"/>
        </w:rPr>
        <w:t xml:space="preserve">commits to take every reasonable measure to provide and maintain a safe and healthy work environment. </w:t>
      </w:r>
      <w:r w:rsidRPr="00684CE7">
        <w:rPr>
          <w:rFonts w:ascii="Arial" w:hAnsi="Arial" w:cs="Arial"/>
          <w:b/>
          <w:sz w:val="24"/>
          <w:szCs w:val="24"/>
        </w:rPr>
        <w:t xml:space="preserve">ComFact Corporation </w:t>
      </w:r>
      <w:r w:rsidRPr="00684CE7">
        <w:rPr>
          <w:rFonts w:ascii="Arial" w:hAnsi="Arial" w:cs="Arial"/>
          <w:sz w:val="24"/>
          <w:szCs w:val="24"/>
        </w:rPr>
        <w:t>has zero tolerance for unsafe work practices and will hold responsible anyone who practices them or encourages others to practice them.</w:t>
      </w:r>
    </w:p>
    <w:p w14:paraId="1C9E1A77" w14:textId="77777777" w:rsidR="00583E9A" w:rsidRPr="00684CE7" w:rsidRDefault="00583E9A" w:rsidP="00583E9A">
      <w:pPr>
        <w:pStyle w:val="NoSpacing"/>
        <w:ind w:right="20"/>
        <w:jc w:val="both"/>
        <w:rPr>
          <w:rFonts w:ascii="Arial" w:hAnsi="Arial" w:cs="Arial"/>
          <w:sz w:val="24"/>
          <w:szCs w:val="24"/>
        </w:rPr>
      </w:pPr>
      <w:r w:rsidRPr="00684CE7">
        <w:rPr>
          <w:rFonts w:ascii="Arial" w:hAnsi="Arial" w:cs="Arial"/>
          <w:sz w:val="24"/>
          <w:szCs w:val="24"/>
        </w:rPr>
        <w:t xml:space="preserve"> </w:t>
      </w:r>
    </w:p>
    <w:p w14:paraId="4E4BF14A" w14:textId="77777777" w:rsidR="00684CE7" w:rsidRDefault="00684CE7" w:rsidP="00583E9A">
      <w:pPr>
        <w:pStyle w:val="NoSpacing"/>
        <w:ind w:right="20"/>
        <w:jc w:val="both"/>
        <w:rPr>
          <w:rFonts w:ascii="Arial" w:hAnsi="Arial" w:cs="Arial"/>
          <w:sz w:val="24"/>
          <w:szCs w:val="24"/>
        </w:rPr>
      </w:pPr>
    </w:p>
    <w:p w14:paraId="786A0B69" w14:textId="75580F32" w:rsidR="00583E9A" w:rsidRPr="00684CE7" w:rsidRDefault="00583E9A" w:rsidP="00583E9A">
      <w:pPr>
        <w:pStyle w:val="NoSpacing"/>
        <w:ind w:right="20"/>
        <w:jc w:val="both"/>
        <w:rPr>
          <w:rFonts w:ascii="Arial" w:hAnsi="Arial" w:cs="Arial"/>
          <w:sz w:val="24"/>
          <w:szCs w:val="24"/>
        </w:rPr>
      </w:pPr>
      <w:r w:rsidRPr="00684CE7">
        <w:rPr>
          <w:rFonts w:ascii="Arial" w:hAnsi="Arial" w:cs="Arial"/>
          <w:sz w:val="24"/>
          <w:szCs w:val="24"/>
        </w:rPr>
        <w:t>ComFact Corporation management, supervisory staff, employees, and sub-contractors are</w:t>
      </w:r>
      <w:r w:rsidRPr="00684CE7">
        <w:rPr>
          <w:rFonts w:ascii="Arial" w:hAnsi="Arial" w:cs="Arial"/>
          <w:b/>
          <w:sz w:val="24"/>
          <w:szCs w:val="24"/>
        </w:rPr>
        <w:t xml:space="preserve"> </w:t>
      </w:r>
      <w:r w:rsidRPr="00684CE7">
        <w:rPr>
          <w:rFonts w:ascii="Arial" w:hAnsi="Arial" w:cs="Arial"/>
          <w:sz w:val="24"/>
          <w:szCs w:val="24"/>
        </w:rPr>
        <w:t xml:space="preserve">required to work in compliance with established Project Protocols and Procedures.  This includes but is not limited to requirements of the Ontario Occupational Health &amp; Safety Act (and regulations), the Workplace Safety and Insurance Act (and regulations), authority safety requirements (municipal or owner generated) and the safety requirements of any site owner or supervisor on which </w:t>
      </w:r>
      <w:r w:rsidRPr="00684CE7">
        <w:rPr>
          <w:rFonts w:ascii="Arial" w:hAnsi="Arial" w:cs="Arial"/>
          <w:b/>
          <w:sz w:val="24"/>
          <w:szCs w:val="24"/>
        </w:rPr>
        <w:t>ComFact Corporation</w:t>
      </w:r>
      <w:r w:rsidRPr="00684CE7">
        <w:rPr>
          <w:rFonts w:ascii="Arial" w:hAnsi="Arial" w:cs="Arial"/>
          <w:sz w:val="24"/>
          <w:szCs w:val="24"/>
        </w:rPr>
        <w:t xml:space="preserve">   personnel work. </w:t>
      </w:r>
    </w:p>
    <w:p w14:paraId="1744C697" w14:textId="77777777" w:rsidR="00583E9A" w:rsidRPr="00684CE7" w:rsidRDefault="00583E9A" w:rsidP="00583E9A">
      <w:pPr>
        <w:pStyle w:val="NoSpacing"/>
        <w:ind w:right="20"/>
        <w:jc w:val="both"/>
        <w:rPr>
          <w:rFonts w:ascii="Arial" w:hAnsi="Arial" w:cs="Arial"/>
          <w:sz w:val="24"/>
          <w:szCs w:val="24"/>
        </w:rPr>
      </w:pPr>
    </w:p>
    <w:p w14:paraId="5D88CB87" w14:textId="77777777" w:rsidR="00684CE7" w:rsidRDefault="00684CE7" w:rsidP="00583E9A">
      <w:pPr>
        <w:pStyle w:val="NoSpacing"/>
        <w:ind w:right="20"/>
        <w:jc w:val="both"/>
        <w:rPr>
          <w:rFonts w:ascii="Arial" w:hAnsi="Arial" w:cs="Arial"/>
          <w:sz w:val="24"/>
          <w:szCs w:val="24"/>
        </w:rPr>
      </w:pPr>
    </w:p>
    <w:p w14:paraId="448343AE" w14:textId="52749519" w:rsidR="00583E9A" w:rsidRPr="00684CE7" w:rsidRDefault="00583E9A" w:rsidP="00583E9A">
      <w:pPr>
        <w:pStyle w:val="NoSpacing"/>
        <w:ind w:right="20"/>
        <w:jc w:val="both"/>
        <w:rPr>
          <w:rFonts w:ascii="Arial" w:hAnsi="Arial" w:cs="Arial"/>
          <w:sz w:val="24"/>
          <w:szCs w:val="24"/>
        </w:rPr>
      </w:pPr>
      <w:r w:rsidRPr="00684CE7">
        <w:rPr>
          <w:rFonts w:ascii="Arial" w:hAnsi="Arial" w:cs="Arial"/>
          <w:sz w:val="24"/>
          <w:szCs w:val="24"/>
        </w:rPr>
        <w:t xml:space="preserve">Supervisory staff shall be provided with training, tools, and material to ensure their competency and ability to maintain a healthy and safe working environment.  Workers shall be made knowledgeable in the hazards of their workplace so that they may work to all safety standards.  We encourage everyone to take an active, positive position </w:t>
      </w:r>
      <w:r w:rsidR="008E0AA3" w:rsidRPr="00684CE7">
        <w:rPr>
          <w:rFonts w:ascii="Arial" w:hAnsi="Arial" w:cs="Arial"/>
          <w:sz w:val="24"/>
          <w:szCs w:val="24"/>
        </w:rPr>
        <w:t>about</w:t>
      </w:r>
      <w:r w:rsidRPr="00684CE7">
        <w:rPr>
          <w:rFonts w:ascii="Arial" w:hAnsi="Arial" w:cs="Arial"/>
          <w:sz w:val="24"/>
          <w:szCs w:val="24"/>
        </w:rPr>
        <w:t xml:space="preserve"> safety. </w:t>
      </w:r>
    </w:p>
    <w:p w14:paraId="7AC84638" w14:textId="77777777" w:rsidR="00583E9A" w:rsidRPr="00684CE7" w:rsidRDefault="00583E9A" w:rsidP="00583E9A">
      <w:pPr>
        <w:pStyle w:val="NoSpacing"/>
        <w:ind w:right="20"/>
        <w:jc w:val="both"/>
        <w:rPr>
          <w:rFonts w:ascii="Arial" w:hAnsi="Arial" w:cs="Arial"/>
          <w:sz w:val="24"/>
          <w:szCs w:val="24"/>
        </w:rPr>
      </w:pPr>
    </w:p>
    <w:p w14:paraId="4528F77A" w14:textId="77777777" w:rsidR="00684CE7" w:rsidRDefault="00684CE7" w:rsidP="00583E9A">
      <w:pPr>
        <w:pStyle w:val="NoSpacing"/>
        <w:ind w:right="20"/>
        <w:jc w:val="both"/>
        <w:rPr>
          <w:rFonts w:ascii="Arial" w:hAnsi="Arial" w:cs="Arial"/>
          <w:sz w:val="24"/>
          <w:szCs w:val="24"/>
        </w:rPr>
      </w:pPr>
    </w:p>
    <w:p w14:paraId="703AD4A4" w14:textId="63F4E603" w:rsidR="00583E9A" w:rsidRPr="00684CE7" w:rsidRDefault="00583E9A" w:rsidP="00583E9A">
      <w:pPr>
        <w:pStyle w:val="NoSpacing"/>
        <w:ind w:right="20"/>
        <w:jc w:val="both"/>
        <w:rPr>
          <w:rFonts w:ascii="Arial" w:hAnsi="Arial" w:cs="Arial"/>
          <w:sz w:val="24"/>
          <w:szCs w:val="24"/>
        </w:rPr>
      </w:pPr>
      <w:r w:rsidRPr="00684CE7">
        <w:rPr>
          <w:rFonts w:ascii="Arial" w:hAnsi="Arial" w:cs="Arial"/>
          <w:sz w:val="24"/>
          <w:szCs w:val="24"/>
        </w:rPr>
        <w:t>This statement of our commitment and objectives is to be posted at Head Office and all Project Offices, in the location where it is most likely to be read by persons attending the project. In addition, all persons in our employment or under a contractual commitment with us will be provided a copy for their personal reference and are expected to read it and ask questions should any exist.</w:t>
      </w:r>
    </w:p>
    <w:p w14:paraId="1BFC92FD" w14:textId="77777777" w:rsidR="00583E9A" w:rsidRPr="00684CE7" w:rsidRDefault="00583E9A" w:rsidP="00583E9A">
      <w:pPr>
        <w:pStyle w:val="NoSpacing"/>
        <w:ind w:right="20"/>
        <w:rPr>
          <w:rFonts w:ascii="Arial" w:hAnsi="Arial" w:cs="Arial"/>
          <w:sz w:val="24"/>
          <w:szCs w:val="24"/>
        </w:rPr>
      </w:pPr>
    </w:p>
    <w:p w14:paraId="68E7C015" w14:textId="26D1A7A6" w:rsidR="00684CE7" w:rsidRPr="00684CE7" w:rsidRDefault="00684CE7" w:rsidP="00583E9A">
      <w:pPr>
        <w:pStyle w:val="NoSpacing"/>
        <w:ind w:right="20"/>
        <w:rPr>
          <w:rFonts w:ascii="Arial" w:hAnsi="Arial" w:cs="Arial"/>
          <w:sz w:val="24"/>
          <w:szCs w:val="24"/>
        </w:rPr>
      </w:pPr>
    </w:p>
    <w:p w14:paraId="5FD6C7C6" w14:textId="77777777" w:rsidR="00583E9A" w:rsidRPr="00684CE7" w:rsidRDefault="00583E9A" w:rsidP="00583E9A">
      <w:pPr>
        <w:pStyle w:val="NoSpacing"/>
        <w:ind w:right="20"/>
        <w:rPr>
          <w:rFonts w:ascii="Arial" w:hAnsi="Arial" w:cs="Arial"/>
          <w:sz w:val="24"/>
          <w:szCs w:val="24"/>
        </w:rPr>
      </w:pPr>
    </w:p>
    <w:p w14:paraId="4DBACF6B" w14:textId="77777777" w:rsidR="00583E9A" w:rsidRPr="00855B2B" w:rsidRDefault="00583E9A" w:rsidP="00583E9A">
      <w:pPr>
        <w:pStyle w:val="NoSpacing"/>
        <w:ind w:right="20"/>
        <w:rPr>
          <w:rFonts w:ascii="Arial" w:hAnsi="Arial" w:cs="Arial"/>
        </w:rPr>
      </w:pPr>
    </w:p>
    <w:p w14:paraId="12B42992" w14:textId="12BE2B65" w:rsidR="00583E9A" w:rsidRPr="00855B2B" w:rsidRDefault="007E35E1" w:rsidP="00583E9A">
      <w:pPr>
        <w:pStyle w:val="NoSpacing"/>
        <w:ind w:right="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Safety Policy Statement February 202</w:t>
      </w:r>
      <w:r w:rsidR="003B592B">
        <w:rPr>
          <w:rFonts w:ascii="Arial" w:hAnsi="Arial" w:cs="Arial"/>
        </w:rPr>
        <w:t>6</w:t>
      </w:r>
    </w:p>
    <w:p w14:paraId="0E128FE7" w14:textId="77777777" w:rsidR="00F57C2B" w:rsidRPr="00855B2B" w:rsidRDefault="00F57C2B" w:rsidP="00F57C2B">
      <w:pPr>
        <w:ind w:left="1440" w:right="20" w:firstLine="720"/>
        <w:rPr>
          <w:rFonts w:ascii="Arial" w:hAnsi="Arial" w:cs="Arial"/>
          <w:b/>
          <w:u w:val="single"/>
        </w:rPr>
      </w:pPr>
    </w:p>
    <w:p w14:paraId="73663DA0" w14:textId="77777777" w:rsidR="00F57C2B" w:rsidRPr="00855B2B" w:rsidRDefault="00F57C2B" w:rsidP="00F57C2B">
      <w:pPr>
        <w:ind w:left="1440" w:right="20" w:firstLine="720"/>
        <w:rPr>
          <w:rFonts w:ascii="Arial" w:hAnsi="Arial" w:cs="Arial"/>
          <w:b/>
          <w:u w:val="single"/>
        </w:rPr>
      </w:pPr>
    </w:p>
    <w:p w14:paraId="0E605A5A" w14:textId="77777777" w:rsidR="00F57C2B" w:rsidRPr="00855B2B" w:rsidRDefault="00F57C2B" w:rsidP="00F57C2B">
      <w:pPr>
        <w:ind w:left="1440" w:right="20" w:firstLine="720"/>
        <w:rPr>
          <w:rFonts w:ascii="Arial" w:hAnsi="Arial" w:cs="Arial"/>
          <w:b/>
          <w:u w:val="single"/>
        </w:rPr>
      </w:pPr>
    </w:p>
    <w:p w14:paraId="6950DDD6" w14:textId="77777777" w:rsidR="00F57C2B" w:rsidRPr="00855B2B" w:rsidRDefault="00F57C2B" w:rsidP="00F57C2B">
      <w:pPr>
        <w:ind w:left="1440" w:right="20" w:firstLine="720"/>
        <w:rPr>
          <w:rFonts w:ascii="Arial" w:hAnsi="Arial" w:cs="Arial"/>
          <w:b/>
          <w:u w:val="single"/>
        </w:rPr>
      </w:pPr>
    </w:p>
    <w:p w14:paraId="18C9A888" w14:textId="0D5E988B" w:rsidR="00583E9A" w:rsidRPr="00855B2B" w:rsidRDefault="00583E9A" w:rsidP="007E35E1">
      <w:pPr>
        <w:ind w:right="20"/>
        <w:rPr>
          <w:rFonts w:ascii="Arial" w:hAnsi="Arial" w:cs="Arial"/>
          <w:b/>
          <w:u w:val="single"/>
        </w:rPr>
      </w:pPr>
      <w:r w:rsidRPr="00855B2B">
        <w:rPr>
          <w:rFonts w:ascii="Arial" w:hAnsi="Arial" w:cs="Arial"/>
          <w:b/>
          <w:u w:val="single"/>
        </w:rPr>
        <w:t>POSITIONAL RESPONSIBILITES</w:t>
      </w:r>
    </w:p>
    <w:p w14:paraId="0B531731" w14:textId="77777777" w:rsidR="00583E9A" w:rsidRPr="00855B2B" w:rsidRDefault="00583E9A" w:rsidP="00583E9A">
      <w:pPr>
        <w:pStyle w:val="NoSpacing"/>
        <w:tabs>
          <w:tab w:val="left" w:pos="8505"/>
        </w:tabs>
        <w:ind w:right="20"/>
        <w:jc w:val="center"/>
        <w:rPr>
          <w:rFonts w:ascii="Arial" w:hAnsi="Arial" w:cs="Arial"/>
          <w:b/>
          <w:u w:val="single"/>
        </w:rPr>
      </w:pPr>
    </w:p>
    <w:p w14:paraId="0DAD659B" w14:textId="77777777" w:rsidR="00583E9A" w:rsidRPr="00855B2B" w:rsidRDefault="00583E9A" w:rsidP="00583E9A">
      <w:pPr>
        <w:pStyle w:val="NoSpacing"/>
        <w:tabs>
          <w:tab w:val="left" w:pos="8505"/>
        </w:tabs>
        <w:ind w:right="20"/>
        <w:rPr>
          <w:rFonts w:ascii="Arial" w:hAnsi="Arial" w:cs="Arial"/>
          <w:b/>
        </w:rPr>
      </w:pPr>
      <w:r w:rsidRPr="00855B2B">
        <w:rPr>
          <w:rFonts w:ascii="Arial" w:hAnsi="Arial" w:cs="Arial"/>
          <w:b/>
        </w:rPr>
        <w:t>Part 1</w:t>
      </w:r>
    </w:p>
    <w:p w14:paraId="501FA4A1" w14:textId="77777777" w:rsidR="00583E9A" w:rsidRPr="00855B2B" w:rsidRDefault="00583E9A" w:rsidP="00583E9A">
      <w:pPr>
        <w:pStyle w:val="NoSpacing"/>
        <w:tabs>
          <w:tab w:val="left" w:pos="8505"/>
        </w:tabs>
        <w:ind w:right="20"/>
        <w:rPr>
          <w:rFonts w:ascii="Arial" w:hAnsi="Arial" w:cs="Arial"/>
          <w:b/>
        </w:rPr>
      </w:pPr>
      <w:r w:rsidRPr="00855B2B">
        <w:rPr>
          <w:rFonts w:ascii="Arial" w:hAnsi="Arial" w:cs="Arial"/>
          <w:b/>
        </w:rPr>
        <w:t>Management shall:</w:t>
      </w:r>
    </w:p>
    <w:p w14:paraId="68FB8C9A" w14:textId="77777777" w:rsidR="00583E9A" w:rsidRPr="00855B2B" w:rsidRDefault="00583E9A" w:rsidP="00583E9A">
      <w:pPr>
        <w:pStyle w:val="NoSpacing"/>
        <w:tabs>
          <w:tab w:val="left" w:pos="8505"/>
        </w:tabs>
        <w:ind w:right="20"/>
        <w:rPr>
          <w:rFonts w:ascii="Arial" w:hAnsi="Arial" w:cs="Arial"/>
        </w:rPr>
      </w:pPr>
    </w:p>
    <w:p w14:paraId="154DE12A"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 xml:space="preserve">Be knowledgeable on the </w:t>
      </w:r>
      <w:r w:rsidRPr="00855B2B">
        <w:rPr>
          <w:rFonts w:ascii="Arial" w:hAnsi="Arial" w:cs="Arial"/>
          <w:b/>
        </w:rPr>
        <w:t>ComFact Corporation</w:t>
      </w:r>
      <w:r w:rsidRPr="00855B2B">
        <w:rPr>
          <w:rFonts w:ascii="Arial" w:hAnsi="Arial" w:cs="Arial"/>
        </w:rPr>
        <w:t xml:space="preserve"> Safety Program, </w:t>
      </w:r>
      <w:r w:rsidRPr="00855B2B">
        <w:rPr>
          <w:rFonts w:ascii="Arial" w:hAnsi="Arial" w:cs="Arial"/>
          <w:b/>
        </w:rPr>
        <w:t>ComFact</w:t>
      </w:r>
      <w:r w:rsidRPr="00855B2B">
        <w:rPr>
          <w:rFonts w:ascii="Arial" w:hAnsi="Arial" w:cs="Arial"/>
        </w:rPr>
        <w:t>’s Workplace Safety, Violence, and Harassment Policy, the Occupational Health and Safety Act and regulations, the Workplace Safety and Insurance Act and regulations, and all other applicable legislation.</w:t>
      </w:r>
    </w:p>
    <w:p w14:paraId="67C3CD57" w14:textId="77777777" w:rsidR="00583E9A" w:rsidRPr="00855B2B" w:rsidRDefault="00583E9A" w:rsidP="00583E9A">
      <w:pPr>
        <w:pStyle w:val="NoSpacing"/>
        <w:tabs>
          <w:tab w:val="left" w:pos="8505"/>
        </w:tabs>
        <w:ind w:right="20"/>
        <w:jc w:val="both"/>
        <w:rPr>
          <w:rFonts w:ascii="Arial" w:hAnsi="Arial" w:cs="Arial"/>
        </w:rPr>
      </w:pPr>
    </w:p>
    <w:p w14:paraId="5DA96E93"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Ensure that all personal injury accidents resulting in lost time, or requiring medical treatment beyond basic first aid, and all occurrences of occupational illness are investigated, and that the investigative results are reviewed and analyzed to determine the probable causes.</w:t>
      </w:r>
    </w:p>
    <w:p w14:paraId="4803F3CA" w14:textId="77777777" w:rsidR="00583E9A" w:rsidRPr="00855B2B" w:rsidRDefault="00583E9A" w:rsidP="00583E9A">
      <w:pPr>
        <w:pStyle w:val="ListParagraph"/>
        <w:ind w:right="20"/>
        <w:jc w:val="both"/>
        <w:rPr>
          <w:rFonts w:ascii="Arial" w:hAnsi="Arial" w:cs="Arial"/>
        </w:rPr>
      </w:pPr>
    </w:p>
    <w:p w14:paraId="5AAC65EC" w14:textId="038027FF"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 xml:space="preserve">Ensure that all occurrences involving property damage, fire, </w:t>
      </w:r>
      <w:r w:rsidR="008E0AA3" w:rsidRPr="00855B2B">
        <w:rPr>
          <w:rFonts w:ascii="Arial" w:hAnsi="Arial" w:cs="Arial"/>
        </w:rPr>
        <w:t>explosion,</w:t>
      </w:r>
      <w:r w:rsidRPr="00855B2B">
        <w:rPr>
          <w:rFonts w:ascii="Arial" w:hAnsi="Arial" w:cs="Arial"/>
        </w:rPr>
        <w:t xml:space="preserve"> or any occurrence classed as a near accident with potential to cause property damage, fire or explosion, or personal injury/occupational illness are investigated and that the investigative results are reviewed and analyzed to determine the probable causes.</w:t>
      </w:r>
    </w:p>
    <w:p w14:paraId="22CEEAE6" w14:textId="77777777" w:rsidR="00583E9A" w:rsidRPr="00855B2B" w:rsidRDefault="00583E9A" w:rsidP="00583E9A">
      <w:pPr>
        <w:pStyle w:val="ListParagraph"/>
        <w:ind w:right="20"/>
        <w:jc w:val="both"/>
        <w:rPr>
          <w:rFonts w:ascii="Arial" w:hAnsi="Arial" w:cs="Arial"/>
        </w:rPr>
      </w:pPr>
    </w:p>
    <w:p w14:paraId="77163D10"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Ensure that appropriate corrective/preventative measures are developed and implemented.</w:t>
      </w:r>
    </w:p>
    <w:p w14:paraId="2B3181E7" w14:textId="77777777" w:rsidR="00583E9A" w:rsidRPr="00855B2B" w:rsidRDefault="00583E9A" w:rsidP="00583E9A">
      <w:pPr>
        <w:pStyle w:val="ListParagraph"/>
        <w:ind w:right="20"/>
        <w:jc w:val="both"/>
        <w:rPr>
          <w:rFonts w:ascii="Arial" w:hAnsi="Arial" w:cs="Arial"/>
        </w:rPr>
      </w:pPr>
    </w:p>
    <w:p w14:paraId="255154C2"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Ensure that regular contact is maintained with an injured worker to assess the worker’s recovery/rehabilitation and that appropriate modified duties (temporary or permanent) are provided to the injured worker at the earliest opportunity.</w:t>
      </w:r>
    </w:p>
    <w:p w14:paraId="3C2D6826" w14:textId="77777777" w:rsidR="00583E9A" w:rsidRPr="00855B2B" w:rsidRDefault="00583E9A" w:rsidP="00583E9A">
      <w:pPr>
        <w:pStyle w:val="ListParagraph"/>
        <w:ind w:right="20"/>
        <w:jc w:val="both"/>
        <w:rPr>
          <w:rFonts w:ascii="Arial" w:hAnsi="Arial" w:cs="Arial"/>
        </w:rPr>
      </w:pPr>
    </w:p>
    <w:p w14:paraId="35015332"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Visibly support and promote the activities of Project Health and Safety Representative, or any other person undertaking activities to promote and enhance health and safety at the project.</w:t>
      </w:r>
    </w:p>
    <w:p w14:paraId="0EE17364" w14:textId="77777777" w:rsidR="00583E9A" w:rsidRPr="00855B2B" w:rsidRDefault="00583E9A" w:rsidP="00583E9A">
      <w:pPr>
        <w:pStyle w:val="ListParagraph"/>
        <w:ind w:right="20"/>
        <w:jc w:val="both"/>
        <w:rPr>
          <w:rFonts w:ascii="Arial" w:hAnsi="Arial" w:cs="Arial"/>
        </w:rPr>
      </w:pPr>
    </w:p>
    <w:p w14:paraId="7A148F14" w14:textId="60A69F93"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Ensure that information, instruction, and competent supervision are provided to all workers for their protection, and to provide formal training to all workers and supervisors as appropriate.</w:t>
      </w:r>
    </w:p>
    <w:p w14:paraId="01C1E49C" w14:textId="77777777" w:rsidR="00583E9A" w:rsidRPr="00855B2B" w:rsidRDefault="00583E9A" w:rsidP="00583E9A">
      <w:pPr>
        <w:pStyle w:val="ListParagraph"/>
        <w:ind w:right="20"/>
        <w:jc w:val="both"/>
        <w:rPr>
          <w:rFonts w:ascii="Arial" w:hAnsi="Arial" w:cs="Arial"/>
        </w:rPr>
      </w:pPr>
    </w:p>
    <w:p w14:paraId="066BEF58" w14:textId="5BC8345A"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 xml:space="preserve">Cause The </w:t>
      </w:r>
      <w:r w:rsidRPr="00855B2B">
        <w:rPr>
          <w:rFonts w:ascii="Arial" w:hAnsi="Arial" w:cs="Arial"/>
          <w:b/>
        </w:rPr>
        <w:t>ComFact Corporation</w:t>
      </w:r>
      <w:r w:rsidRPr="00855B2B">
        <w:rPr>
          <w:rFonts w:ascii="Arial" w:hAnsi="Arial" w:cs="Arial"/>
        </w:rPr>
        <w:t xml:space="preserve"> Safety Program to be reviewed at least once per year or more frequently as necessary to ensure its effectiveness in preventing injury/illness and fulfill legislative requirements.</w:t>
      </w:r>
    </w:p>
    <w:p w14:paraId="75C9BF10" w14:textId="77777777" w:rsidR="00583E9A" w:rsidRPr="00855B2B" w:rsidRDefault="00583E9A" w:rsidP="00583E9A">
      <w:pPr>
        <w:pStyle w:val="NoSpacing"/>
        <w:tabs>
          <w:tab w:val="left" w:pos="8505"/>
        </w:tabs>
        <w:ind w:right="20"/>
        <w:rPr>
          <w:rFonts w:ascii="Arial" w:hAnsi="Arial" w:cs="Arial"/>
        </w:rPr>
      </w:pPr>
      <w:r w:rsidRPr="00855B2B">
        <w:rPr>
          <w:rFonts w:ascii="Arial" w:hAnsi="Arial" w:cs="Arial"/>
        </w:rPr>
        <w:t xml:space="preserve">                                                                                                                          </w:t>
      </w:r>
    </w:p>
    <w:p w14:paraId="57B3AD35" w14:textId="77A9612A" w:rsidR="00583E9A" w:rsidRPr="00855B2B" w:rsidRDefault="008E0AA3" w:rsidP="00583E9A">
      <w:pPr>
        <w:pStyle w:val="NoSpacing"/>
        <w:tabs>
          <w:tab w:val="left" w:pos="8505"/>
        </w:tabs>
        <w:ind w:right="20"/>
        <w:jc w:val="both"/>
        <w:rPr>
          <w:rFonts w:ascii="Arial" w:hAnsi="Arial" w:cs="Arial"/>
        </w:rPr>
      </w:pPr>
      <w:r w:rsidRPr="00855B2B">
        <w:rPr>
          <w:rFonts w:ascii="Arial" w:hAnsi="Arial" w:cs="Arial"/>
        </w:rPr>
        <w:t>Always provide supervision on site</w:t>
      </w:r>
      <w:r w:rsidR="00583E9A" w:rsidRPr="00855B2B">
        <w:rPr>
          <w:rFonts w:ascii="Arial" w:hAnsi="Arial" w:cs="Arial"/>
        </w:rPr>
        <w:t xml:space="preserve"> when there are five (5) or more workers and appointing a competent worker as supervisor should he/she need to leave the </w:t>
      </w:r>
      <w:r w:rsidRPr="00855B2B">
        <w:rPr>
          <w:rFonts w:ascii="Arial" w:hAnsi="Arial" w:cs="Arial"/>
        </w:rPr>
        <w:t>worksite.</w:t>
      </w:r>
    </w:p>
    <w:p w14:paraId="2308A43F" w14:textId="77777777" w:rsidR="00583E9A" w:rsidRPr="00855B2B" w:rsidRDefault="00583E9A" w:rsidP="00583E9A">
      <w:pPr>
        <w:ind w:right="20"/>
        <w:jc w:val="both"/>
        <w:rPr>
          <w:rFonts w:ascii="Arial" w:hAnsi="Arial" w:cs="Arial"/>
        </w:rPr>
      </w:pPr>
    </w:p>
    <w:p w14:paraId="1D91BE22" w14:textId="77777777" w:rsidR="00583E9A" w:rsidRPr="00855B2B" w:rsidRDefault="00583E9A" w:rsidP="00583E9A">
      <w:pPr>
        <w:ind w:right="20"/>
        <w:jc w:val="both"/>
        <w:rPr>
          <w:rFonts w:ascii="Arial" w:hAnsi="Arial" w:cs="Arial"/>
        </w:rPr>
      </w:pPr>
      <w:r w:rsidRPr="00855B2B">
        <w:rPr>
          <w:rFonts w:ascii="Arial" w:hAnsi="Arial" w:cs="Arial"/>
        </w:rPr>
        <w:t>Ensure that performance and behaviour meet standards of the company’s safety program.</w:t>
      </w:r>
    </w:p>
    <w:p w14:paraId="7B37EF7F" w14:textId="77777777" w:rsidR="00583E9A" w:rsidRPr="00855B2B" w:rsidRDefault="00583E9A" w:rsidP="00583E9A">
      <w:pPr>
        <w:pStyle w:val="ListParagraph"/>
        <w:ind w:right="20"/>
        <w:jc w:val="both"/>
        <w:rPr>
          <w:rFonts w:ascii="Arial" w:hAnsi="Arial" w:cs="Arial"/>
        </w:rPr>
      </w:pPr>
    </w:p>
    <w:p w14:paraId="2BEBD07A" w14:textId="77777777" w:rsidR="00583E9A" w:rsidRPr="00855B2B" w:rsidRDefault="00583E9A" w:rsidP="00583E9A">
      <w:pPr>
        <w:ind w:right="20"/>
        <w:jc w:val="both"/>
        <w:rPr>
          <w:rFonts w:ascii="Arial" w:hAnsi="Arial" w:cs="Arial"/>
        </w:rPr>
      </w:pPr>
      <w:r w:rsidRPr="00855B2B">
        <w:rPr>
          <w:rFonts w:ascii="Arial" w:hAnsi="Arial" w:cs="Arial"/>
        </w:rPr>
        <w:t>Encourage employee involvement (comments, observations) in the ongoing development of the safety program.</w:t>
      </w:r>
    </w:p>
    <w:p w14:paraId="10A99D2F" w14:textId="77777777" w:rsidR="00583E9A" w:rsidRPr="00855B2B" w:rsidRDefault="00583E9A" w:rsidP="00583E9A">
      <w:pPr>
        <w:pStyle w:val="ListParagraph"/>
        <w:ind w:right="20"/>
        <w:jc w:val="both"/>
        <w:rPr>
          <w:rFonts w:ascii="Arial" w:hAnsi="Arial" w:cs="Arial"/>
        </w:rPr>
      </w:pPr>
    </w:p>
    <w:p w14:paraId="1670DAB9" w14:textId="77777777" w:rsidR="008E0AA3" w:rsidRDefault="008E0AA3" w:rsidP="00583E9A">
      <w:pPr>
        <w:ind w:right="20"/>
        <w:jc w:val="both"/>
        <w:rPr>
          <w:rFonts w:ascii="Arial" w:hAnsi="Arial" w:cs="Arial"/>
        </w:rPr>
      </w:pPr>
    </w:p>
    <w:p w14:paraId="0F36D019" w14:textId="77777777" w:rsidR="008E0AA3" w:rsidRDefault="008E0AA3" w:rsidP="00583E9A">
      <w:pPr>
        <w:ind w:right="20"/>
        <w:jc w:val="both"/>
        <w:rPr>
          <w:rFonts w:ascii="Arial" w:hAnsi="Arial" w:cs="Arial"/>
        </w:rPr>
      </w:pPr>
    </w:p>
    <w:p w14:paraId="7E4C4E5D" w14:textId="77777777" w:rsidR="008E0AA3" w:rsidRDefault="008E0AA3" w:rsidP="00583E9A">
      <w:pPr>
        <w:ind w:right="20"/>
        <w:jc w:val="both"/>
        <w:rPr>
          <w:rFonts w:ascii="Arial" w:hAnsi="Arial" w:cs="Arial"/>
        </w:rPr>
      </w:pPr>
    </w:p>
    <w:p w14:paraId="55FFC4C7" w14:textId="549B7ADB" w:rsidR="00583E9A" w:rsidRPr="00463406" w:rsidRDefault="00583E9A" w:rsidP="00583E9A">
      <w:pPr>
        <w:ind w:right="20"/>
        <w:jc w:val="both"/>
        <w:rPr>
          <w:rFonts w:ascii="Arial" w:hAnsi="Arial" w:cs="Arial"/>
        </w:rPr>
      </w:pPr>
      <w:r w:rsidRPr="00463406">
        <w:rPr>
          <w:rFonts w:ascii="Arial" w:hAnsi="Arial" w:cs="Arial"/>
        </w:rPr>
        <w:t xml:space="preserve">Ensure contractors, </w:t>
      </w:r>
      <w:proofErr w:type="gramStart"/>
      <w:r w:rsidRPr="00463406">
        <w:rPr>
          <w:rFonts w:ascii="Arial" w:hAnsi="Arial" w:cs="Arial"/>
        </w:rPr>
        <w:t>sub contractors</w:t>
      </w:r>
      <w:proofErr w:type="gramEnd"/>
      <w:r w:rsidRPr="00463406">
        <w:rPr>
          <w:rFonts w:ascii="Arial" w:hAnsi="Arial" w:cs="Arial"/>
        </w:rPr>
        <w:t>, consultants and visitors follow safety policies, procedures and regulatory requirements.</w:t>
      </w:r>
    </w:p>
    <w:p w14:paraId="502CE2AE" w14:textId="77777777" w:rsidR="00583E9A" w:rsidRPr="00463406" w:rsidRDefault="00583E9A" w:rsidP="00583E9A">
      <w:pPr>
        <w:pStyle w:val="ListParagraph"/>
        <w:ind w:right="20"/>
        <w:jc w:val="both"/>
        <w:rPr>
          <w:rFonts w:ascii="Arial" w:hAnsi="Arial" w:cs="Arial"/>
        </w:rPr>
      </w:pPr>
    </w:p>
    <w:p w14:paraId="650105A0" w14:textId="77777777" w:rsidR="00583E9A" w:rsidRPr="00463406" w:rsidRDefault="00583E9A" w:rsidP="00583E9A">
      <w:pPr>
        <w:ind w:right="20"/>
        <w:jc w:val="both"/>
        <w:rPr>
          <w:rFonts w:ascii="Arial" w:hAnsi="Arial" w:cs="Arial"/>
        </w:rPr>
      </w:pPr>
      <w:r w:rsidRPr="00463406">
        <w:rPr>
          <w:rFonts w:ascii="Arial" w:hAnsi="Arial" w:cs="Arial"/>
        </w:rPr>
        <w:t>Ensure NO worker under the age of 16 is permitted to work on a construction project.</w:t>
      </w:r>
    </w:p>
    <w:p w14:paraId="7341B1D9" w14:textId="77777777" w:rsidR="00583E9A" w:rsidRPr="00463406" w:rsidRDefault="00583E9A" w:rsidP="00583E9A">
      <w:pPr>
        <w:pStyle w:val="ListParagraph"/>
        <w:ind w:right="20"/>
        <w:jc w:val="both"/>
        <w:rPr>
          <w:rFonts w:ascii="Arial" w:hAnsi="Arial" w:cs="Arial"/>
        </w:rPr>
      </w:pPr>
    </w:p>
    <w:p w14:paraId="3A50D329" w14:textId="77777777" w:rsidR="00583E9A" w:rsidRPr="00463406" w:rsidRDefault="00583E9A" w:rsidP="00583E9A">
      <w:pPr>
        <w:ind w:right="20"/>
        <w:jc w:val="both"/>
        <w:rPr>
          <w:rFonts w:ascii="Arial" w:hAnsi="Arial" w:cs="Arial"/>
        </w:rPr>
      </w:pPr>
      <w:r w:rsidRPr="00463406">
        <w:rPr>
          <w:rFonts w:ascii="Arial" w:hAnsi="Arial" w:cs="Arial"/>
        </w:rPr>
        <w:t>Conduct and document regular inspections of the worksite.</w:t>
      </w:r>
    </w:p>
    <w:p w14:paraId="49C19327" w14:textId="77777777" w:rsidR="00583E9A" w:rsidRPr="00463406" w:rsidRDefault="00583E9A" w:rsidP="00583E9A">
      <w:pPr>
        <w:pStyle w:val="ListParagraph"/>
        <w:ind w:right="20"/>
        <w:jc w:val="both"/>
        <w:rPr>
          <w:rFonts w:ascii="Arial" w:hAnsi="Arial" w:cs="Arial"/>
        </w:rPr>
      </w:pPr>
    </w:p>
    <w:p w14:paraId="22370F0B" w14:textId="77777777" w:rsidR="00583E9A" w:rsidRPr="00463406" w:rsidRDefault="00583E9A" w:rsidP="00583E9A">
      <w:pPr>
        <w:ind w:right="20"/>
        <w:jc w:val="both"/>
        <w:rPr>
          <w:rFonts w:ascii="Arial" w:hAnsi="Arial" w:cs="Arial"/>
        </w:rPr>
      </w:pPr>
      <w:r w:rsidRPr="00463406">
        <w:rPr>
          <w:rFonts w:ascii="Arial" w:hAnsi="Arial" w:cs="Arial"/>
        </w:rPr>
        <w:t>Implement programs to ensure workers use/wear personal protective equipment properly.</w:t>
      </w:r>
    </w:p>
    <w:p w14:paraId="3548E49A" w14:textId="77777777" w:rsidR="00583E9A" w:rsidRPr="00463406" w:rsidRDefault="00583E9A" w:rsidP="00583E9A">
      <w:pPr>
        <w:pStyle w:val="ListParagraph"/>
        <w:ind w:right="20"/>
        <w:jc w:val="both"/>
        <w:rPr>
          <w:rFonts w:ascii="Arial" w:hAnsi="Arial" w:cs="Arial"/>
        </w:rPr>
      </w:pPr>
    </w:p>
    <w:p w14:paraId="4876A5FC" w14:textId="77777777" w:rsidR="00583E9A" w:rsidRPr="00463406" w:rsidRDefault="00583E9A" w:rsidP="00583E9A">
      <w:pPr>
        <w:ind w:right="20"/>
        <w:jc w:val="both"/>
        <w:rPr>
          <w:rFonts w:ascii="Arial" w:hAnsi="Arial" w:cs="Arial"/>
        </w:rPr>
      </w:pPr>
      <w:r w:rsidRPr="00463406">
        <w:rPr>
          <w:rFonts w:ascii="Arial" w:hAnsi="Arial" w:cs="Arial"/>
        </w:rPr>
        <w:t>Ensure that equipment provided is adequate and well maintained.</w:t>
      </w:r>
    </w:p>
    <w:p w14:paraId="0ACA9DAD" w14:textId="77777777" w:rsidR="00583E9A" w:rsidRPr="00463406" w:rsidRDefault="00583E9A" w:rsidP="00583E9A">
      <w:pPr>
        <w:pStyle w:val="ListParagraph"/>
        <w:ind w:right="20"/>
        <w:jc w:val="both"/>
        <w:rPr>
          <w:rFonts w:ascii="Arial" w:hAnsi="Arial" w:cs="Arial"/>
        </w:rPr>
      </w:pPr>
    </w:p>
    <w:p w14:paraId="1A0FA342" w14:textId="569C8FB4" w:rsidR="00583E9A" w:rsidRPr="00463406" w:rsidRDefault="00583E9A" w:rsidP="00583E9A">
      <w:pPr>
        <w:ind w:right="20"/>
        <w:jc w:val="both"/>
        <w:rPr>
          <w:rFonts w:ascii="Arial" w:hAnsi="Arial" w:cs="Arial"/>
        </w:rPr>
      </w:pPr>
      <w:r w:rsidRPr="00463406">
        <w:rPr>
          <w:rFonts w:ascii="Arial" w:hAnsi="Arial" w:cs="Arial"/>
        </w:rPr>
        <w:t>Ensure that employees are properly trained and competent to perform their work.</w:t>
      </w:r>
    </w:p>
    <w:p w14:paraId="64F6D14C" w14:textId="77777777" w:rsidR="00583E9A" w:rsidRPr="00463406" w:rsidRDefault="00583E9A" w:rsidP="00583E9A">
      <w:pPr>
        <w:pStyle w:val="ListParagraph"/>
        <w:ind w:right="20"/>
        <w:jc w:val="both"/>
        <w:rPr>
          <w:rFonts w:ascii="Arial" w:hAnsi="Arial" w:cs="Arial"/>
        </w:rPr>
      </w:pPr>
    </w:p>
    <w:p w14:paraId="6BC844E5" w14:textId="77777777" w:rsidR="00583E9A" w:rsidRPr="00463406" w:rsidRDefault="00583E9A" w:rsidP="00583E9A">
      <w:pPr>
        <w:ind w:right="20"/>
        <w:jc w:val="both"/>
        <w:rPr>
          <w:rFonts w:ascii="Arial" w:hAnsi="Arial" w:cs="Arial"/>
        </w:rPr>
      </w:pPr>
      <w:r w:rsidRPr="00463406">
        <w:rPr>
          <w:rFonts w:ascii="Arial" w:hAnsi="Arial" w:cs="Arial"/>
        </w:rPr>
        <w:t>Advise workers of hazards in the workplace.</w:t>
      </w:r>
    </w:p>
    <w:p w14:paraId="7D0801CB" w14:textId="77777777" w:rsidR="00583E9A" w:rsidRPr="00463406" w:rsidRDefault="00583E9A" w:rsidP="00583E9A">
      <w:pPr>
        <w:pStyle w:val="ListParagraph"/>
        <w:ind w:right="20"/>
        <w:rPr>
          <w:rFonts w:ascii="Arial" w:hAnsi="Arial" w:cs="Arial"/>
        </w:rPr>
      </w:pPr>
    </w:p>
    <w:p w14:paraId="3739CBA6" w14:textId="00CCBA75" w:rsidR="00583E9A" w:rsidRPr="00463406" w:rsidRDefault="00583E9A" w:rsidP="00583E9A">
      <w:pPr>
        <w:pStyle w:val="ListParagraph"/>
        <w:ind w:left="0" w:right="20"/>
        <w:rPr>
          <w:rFonts w:ascii="Arial" w:hAnsi="Arial" w:cs="Arial"/>
          <w:b/>
        </w:rPr>
      </w:pPr>
      <w:r w:rsidRPr="00463406">
        <w:rPr>
          <w:rFonts w:ascii="Arial" w:hAnsi="Arial" w:cs="Arial"/>
          <w:b/>
        </w:rPr>
        <w:t>Part 2</w:t>
      </w:r>
    </w:p>
    <w:p w14:paraId="3F465F5E" w14:textId="77777777" w:rsidR="00583E9A" w:rsidRPr="00463406" w:rsidRDefault="00583E9A" w:rsidP="00583E9A">
      <w:pPr>
        <w:pStyle w:val="ListParagraph"/>
        <w:ind w:left="0" w:right="20"/>
        <w:rPr>
          <w:rFonts w:ascii="Arial" w:hAnsi="Arial" w:cs="Arial"/>
          <w:b/>
        </w:rPr>
      </w:pPr>
      <w:r w:rsidRPr="00463406">
        <w:rPr>
          <w:rFonts w:ascii="Arial" w:hAnsi="Arial" w:cs="Arial"/>
          <w:b/>
        </w:rPr>
        <w:t>Supervisors/Lead Hand shall:</w:t>
      </w:r>
    </w:p>
    <w:p w14:paraId="09C57E9B" w14:textId="77777777" w:rsidR="00583E9A" w:rsidRPr="00463406" w:rsidRDefault="00583E9A" w:rsidP="00583E9A">
      <w:pPr>
        <w:pStyle w:val="ListParagraph"/>
        <w:ind w:right="20"/>
        <w:rPr>
          <w:rFonts w:ascii="Arial" w:hAnsi="Arial" w:cs="Arial"/>
        </w:rPr>
      </w:pPr>
    </w:p>
    <w:p w14:paraId="7896B189" w14:textId="77777777" w:rsidR="00583E9A" w:rsidRPr="00463406" w:rsidRDefault="00583E9A" w:rsidP="00583E9A">
      <w:pPr>
        <w:ind w:right="20"/>
        <w:jc w:val="both"/>
        <w:rPr>
          <w:rFonts w:ascii="Arial" w:hAnsi="Arial" w:cs="Arial"/>
        </w:rPr>
      </w:pPr>
      <w:r w:rsidRPr="00463406">
        <w:rPr>
          <w:rFonts w:ascii="Arial" w:hAnsi="Arial" w:cs="Arial"/>
        </w:rPr>
        <w:t xml:space="preserve">Be knowledgeable on the </w:t>
      </w:r>
      <w:r w:rsidRPr="00463406">
        <w:rPr>
          <w:rFonts w:ascii="Arial" w:hAnsi="Arial" w:cs="Arial"/>
          <w:b/>
        </w:rPr>
        <w:t>ComFact Corporation</w:t>
      </w:r>
      <w:r w:rsidRPr="00463406">
        <w:rPr>
          <w:rFonts w:ascii="Arial" w:hAnsi="Arial" w:cs="Arial"/>
        </w:rPr>
        <w:t xml:space="preserve"> Safety Program and </w:t>
      </w:r>
      <w:r w:rsidRPr="00463406">
        <w:rPr>
          <w:rFonts w:ascii="Arial" w:hAnsi="Arial" w:cs="Arial"/>
          <w:b/>
        </w:rPr>
        <w:t>ComFact</w:t>
      </w:r>
      <w:r w:rsidRPr="00463406">
        <w:rPr>
          <w:rFonts w:ascii="Arial" w:hAnsi="Arial" w:cs="Arial"/>
        </w:rPr>
        <w:t>’s Workplace Safety, Violence, and Harassment Policy, and have a basic understanding of the Occupational Health and Safety Act and regulations, the Workplace Safety and Insurance Act and regulations, and all other applicable legislation.</w:t>
      </w:r>
    </w:p>
    <w:p w14:paraId="4825BB92" w14:textId="77777777" w:rsidR="00583E9A" w:rsidRPr="00463406" w:rsidRDefault="00583E9A" w:rsidP="00583E9A">
      <w:pPr>
        <w:pStyle w:val="ListParagraph"/>
        <w:ind w:right="20"/>
        <w:jc w:val="both"/>
        <w:rPr>
          <w:rFonts w:ascii="Arial" w:hAnsi="Arial" w:cs="Arial"/>
        </w:rPr>
      </w:pPr>
    </w:p>
    <w:p w14:paraId="6A99B1F8" w14:textId="77777777" w:rsidR="00583E9A" w:rsidRPr="00463406" w:rsidRDefault="00583E9A" w:rsidP="00583E9A">
      <w:pPr>
        <w:ind w:right="20"/>
        <w:jc w:val="both"/>
        <w:rPr>
          <w:rFonts w:ascii="Arial" w:hAnsi="Arial" w:cs="Arial"/>
        </w:rPr>
      </w:pPr>
      <w:r w:rsidRPr="00463406">
        <w:rPr>
          <w:rFonts w:ascii="Arial" w:hAnsi="Arial" w:cs="Arial"/>
        </w:rPr>
        <w:t>Enforce the standards above and take disciplinary measures as appropriate in the circumstances to achieve and maintain conformance.</w:t>
      </w:r>
    </w:p>
    <w:p w14:paraId="254D6072" w14:textId="77777777" w:rsidR="00583E9A" w:rsidRPr="00463406" w:rsidRDefault="00583E9A" w:rsidP="00583E9A">
      <w:pPr>
        <w:pStyle w:val="ListParagraph"/>
        <w:ind w:right="20"/>
        <w:jc w:val="both"/>
        <w:rPr>
          <w:rFonts w:ascii="Arial" w:hAnsi="Arial" w:cs="Arial"/>
        </w:rPr>
      </w:pPr>
    </w:p>
    <w:p w14:paraId="2479B7BA" w14:textId="77777777" w:rsidR="00583E9A" w:rsidRPr="00463406" w:rsidRDefault="00583E9A" w:rsidP="00583E9A">
      <w:pPr>
        <w:ind w:right="20"/>
        <w:jc w:val="both"/>
        <w:rPr>
          <w:rFonts w:ascii="Arial" w:hAnsi="Arial" w:cs="Arial"/>
        </w:rPr>
      </w:pPr>
      <w:r w:rsidRPr="00463406">
        <w:rPr>
          <w:rFonts w:ascii="Arial" w:hAnsi="Arial" w:cs="Arial"/>
        </w:rPr>
        <w:t>Ensure that every worker under his/her direct control works safely and uses the equipment, materials and safety devices provided by the employer.</w:t>
      </w:r>
    </w:p>
    <w:p w14:paraId="6C8A2AE4" w14:textId="77777777" w:rsidR="00583E9A" w:rsidRPr="00463406" w:rsidRDefault="00583E9A" w:rsidP="00583E9A">
      <w:pPr>
        <w:pStyle w:val="ListParagraph"/>
        <w:ind w:right="20"/>
        <w:jc w:val="both"/>
        <w:rPr>
          <w:rFonts w:ascii="Arial" w:hAnsi="Arial" w:cs="Arial"/>
        </w:rPr>
      </w:pPr>
    </w:p>
    <w:p w14:paraId="0B9C623F" w14:textId="21E1D70B" w:rsidR="00583E9A" w:rsidRPr="00463406" w:rsidRDefault="00583E9A" w:rsidP="00583E9A">
      <w:pPr>
        <w:ind w:right="20"/>
        <w:jc w:val="both"/>
        <w:rPr>
          <w:rFonts w:ascii="Arial" w:hAnsi="Arial" w:cs="Arial"/>
        </w:rPr>
      </w:pPr>
      <w:r w:rsidRPr="00463406">
        <w:rPr>
          <w:rFonts w:ascii="Arial" w:hAnsi="Arial" w:cs="Arial"/>
        </w:rPr>
        <w:t xml:space="preserve">Conduct regular safety inspections </w:t>
      </w:r>
      <w:proofErr w:type="gramStart"/>
      <w:r w:rsidRPr="00463406">
        <w:rPr>
          <w:rFonts w:ascii="Arial" w:hAnsi="Arial" w:cs="Arial"/>
        </w:rPr>
        <w:t>in the area of</w:t>
      </w:r>
      <w:proofErr w:type="gramEnd"/>
      <w:r w:rsidRPr="00463406">
        <w:rPr>
          <w:rFonts w:ascii="Arial" w:hAnsi="Arial" w:cs="Arial"/>
        </w:rPr>
        <w:t xml:space="preserve"> his/her control and take immediate action to rectify </w:t>
      </w:r>
      <w:proofErr w:type="gramStart"/>
      <w:r w:rsidRPr="00463406">
        <w:rPr>
          <w:rFonts w:ascii="Arial" w:hAnsi="Arial" w:cs="Arial"/>
        </w:rPr>
        <w:t>and</w:t>
      </w:r>
      <w:proofErr w:type="gramEnd"/>
      <w:r w:rsidRPr="00463406">
        <w:rPr>
          <w:rFonts w:ascii="Arial" w:hAnsi="Arial" w:cs="Arial"/>
        </w:rPr>
        <w:t xml:space="preserve"> unsafe condition or practice </w:t>
      </w:r>
      <w:r w:rsidR="00BB51EF" w:rsidRPr="00463406">
        <w:rPr>
          <w:rFonts w:ascii="Arial" w:hAnsi="Arial" w:cs="Arial"/>
        </w:rPr>
        <w:t>observed and</w:t>
      </w:r>
      <w:r w:rsidRPr="00463406">
        <w:rPr>
          <w:rFonts w:ascii="Arial" w:hAnsi="Arial" w:cs="Arial"/>
        </w:rPr>
        <w:t xml:space="preserve"> provide a written record of his inspection and actions taken.</w:t>
      </w:r>
    </w:p>
    <w:p w14:paraId="0971B048" w14:textId="77777777" w:rsidR="00583E9A" w:rsidRPr="00463406" w:rsidRDefault="00583E9A" w:rsidP="00583E9A">
      <w:pPr>
        <w:pStyle w:val="ListParagraph"/>
        <w:ind w:right="20"/>
        <w:jc w:val="both"/>
        <w:rPr>
          <w:rFonts w:ascii="Arial" w:hAnsi="Arial" w:cs="Arial"/>
        </w:rPr>
      </w:pPr>
    </w:p>
    <w:p w14:paraId="69845FC5" w14:textId="77777777" w:rsidR="00583E9A" w:rsidRPr="00463406" w:rsidRDefault="00583E9A" w:rsidP="00583E9A">
      <w:pPr>
        <w:ind w:right="20"/>
        <w:jc w:val="both"/>
        <w:rPr>
          <w:rFonts w:ascii="Arial" w:hAnsi="Arial" w:cs="Arial"/>
        </w:rPr>
      </w:pPr>
      <w:r w:rsidRPr="00463406">
        <w:rPr>
          <w:rFonts w:ascii="Arial" w:hAnsi="Arial" w:cs="Arial"/>
        </w:rPr>
        <w:t>Ensure that all accidents are investigated immediately to establish causation and ensure appropriate corrective measures are taken.</w:t>
      </w:r>
    </w:p>
    <w:p w14:paraId="165AE974" w14:textId="77777777" w:rsidR="00583E9A" w:rsidRPr="00463406" w:rsidRDefault="00583E9A" w:rsidP="00583E9A">
      <w:pPr>
        <w:ind w:right="20"/>
        <w:rPr>
          <w:rFonts w:ascii="Arial" w:hAnsi="Arial" w:cs="Arial"/>
        </w:rPr>
      </w:pPr>
      <w:r w:rsidRPr="00463406">
        <w:rPr>
          <w:rFonts w:ascii="Arial" w:hAnsi="Arial" w:cs="Arial"/>
        </w:rPr>
        <w:t xml:space="preserve">               </w:t>
      </w:r>
    </w:p>
    <w:p w14:paraId="38BAB54C" w14:textId="4E6744A4" w:rsidR="00583E9A" w:rsidRPr="00463406" w:rsidRDefault="00583E9A" w:rsidP="001215D1">
      <w:pPr>
        <w:pStyle w:val="ListParagraph"/>
        <w:numPr>
          <w:ilvl w:val="0"/>
          <w:numId w:val="6"/>
        </w:numPr>
        <w:ind w:right="20"/>
        <w:rPr>
          <w:rFonts w:ascii="Arial" w:hAnsi="Arial" w:cs="Arial"/>
        </w:rPr>
      </w:pPr>
      <w:r w:rsidRPr="00463406">
        <w:rPr>
          <w:rFonts w:ascii="Arial" w:hAnsi="Arial" w:cs="Arial"/>
        </w:rPr>
        <w:t xml:space="preserve">Advise workers of hazards or potential hazards on the </w:t>
      </w:r>
      <w:r w:rsidR="00BB51EF" w:rsidRPr="00463406">
        <w:rPr>
          <w:rFonts w:ascii="Arial" w:hAnsi="Arial" w:cs="Arial"/>
        </w:rPr>
        <w:t>project.</w:t>
      </w:r>
    </w:p>
    <w:p w14:paraId="6DC9FA40" w14:textId="77777777" w:rsidR="00583E9A" w:rsidRPr="00463406" w:rsidRDefault="00583E9A" w:rsidP="00583E9A">
      <w:pPr>
        <w:pStyle w:val="NoSpacing"/>
        <w:ind w:right="20"/>
        <w:jc w:val="both"/>
        <w:rPr>
          <w:rFonts w:ascii="Arial" w:hAnsi="Arial" w:cs="Arial"/>
        </w:rPr>
      </w:pPr>
    </w:p>
    <w:p w14:paraId="78925AB0" w14:textId="0DF819E0"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Ensure that workers do not work in such a manner to endanger </w:t>
      </w:r>
      <w:r w:rsidR="00BB51EF" w:rsidRPr="00463406">
        <w:rPr>
          <w:rFonts w:ascii="Arial" w:hAnsi="Arial" w:cs="Arial"/>
        </w:rPr>
        <w:t>themselves.</w:t>
      </w:r>
    </w:p>
    <w:p w14:paraId="21AE1271" w14:textId="77777777" w:rsidR="00583E9A" w:rsidRPr="00463406" w:rsidRDefault="00583E9A" w:rsidP="00583E9A">
      <w:pPr>
        <w:pStyle w:val="ListParagraph"/>
        <w:ind w:right="20"/>
        <w:jc w:val="both"/>
        <w:rPr>
          <w:rFonts w:ascii="Arial" w:hAnsi="Arial" w:cs="Arial"/>
        </w:rPr>
      </w:pPr>
    </w:p>
    <w:p w14:paraId="50BC852E" w14:textId="513BDBC0" w:rsidR="008E0AA3"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Ensure employees are properly trained and competent to perform their </w:t>
      </w:r>
      <w:r w:rsidR="00BB51EF" w:rsidRPr="00463406">
        <w:rPr>
          <w:rFonts w:ascii="Arial" w:hAnsi="Arial" w:cs="Arial"/>
        </w:rPr>
        <w:t>work.</w:t>
      </w:r>
    </w:p>
    <w:p w14:paraId="4B6A0EDE" w14:textId="3EC926A0" w:rsidR="008E0AA3" w:rsidRPr="00463406" w:rsidRDefault="008E0AA3" w:rsidP="008E0AA3">
      <w:pPr>
        <w:pStyle w:val="NoSpacing"/>
        <w:ind w:right="20"/>
        <w:jc w:val="both"/>
        <w:rPr>
          <w:rFonts w:ascii="Arial" w:hAnsi="Arial" w:cs="Arial"/>
        </w:rPr>
      </w:pPr>
    </w:p>
    <w:p w14:paraId="45DBA902" w14:textId="16EF8640" w:rsidR="008E0AA3" w:rsidRPr="00463406" w:rsidRDefault="008E0AA3" w:rsidP="008E0AA3">
      <w:pPr>
        <w:pStyle w:val="NoSpacing"/>
        <w:ind w:right="20"/>
        <w:jc w:val="both"/>
        <w:rPr>
          <w:rFonts w:ascii="Arial" w:hAnsi="Arial" w:cs="Arial"/>
        </w:rPr>
      </w:pPr>
    </w:p>
    <w:p w14:paraId="7DFDF487" w14:textId="77777777" w:rsidR="008E0AA3" w:rsidRPr="00463406" w:rsidRDefault="008E0AA3" w:rsidP="008E0AA3">
      <w:pPr>
        <w:pStyle w:val="NoSpacing"/>
        <w:ind w:right="20"/>
        <w:jc w:val="both"/>
        <w:rPr>
          <w:rFonts w:ascii="Arial" w:hAnsi="Arial" w:cs="Arial"/>
        </w:rPr>
      </w:pPr>
    </w:p>
    <w:p w14:paraId="1BE36102" w14:textId="78332ED2"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Provide instruction to workers pertaining to specific job tasks including safe work </w:t>
      </w:r>
      <w:r w:rsidR="00F47112" w:rsidRPr="00463406">
        <w:rPr>
          <w:rFonts w:ascii="Arial" w:hAnsi="Arial" w:cs="Arial"/>
        </w:rPr>
        <w:t>procedures.</w:t>
      </w:r>
    </w:p>
    <w:p w14:paraId="7D0D47C4" w14:textId="77777777" w:rsidR="00583E9A" w:rsidRPr="00463406" w:rsidRDefault="00583E9A" w:rsidP="00583E9A">
      <w:pPr>
        <w:pStyle w:val="ListParagraph"/>
        <w:ind w:right="20"/>
        <w:jc w:val="both"/>
        <w:rPr>
          <w:rFonts w:ascii="Arial" w:hAnsi="Arial" w:cs="Arial"/>
        </w:rPr>
      </w:pPr>
    </w:p>
    <w:p w14:paraId="01871355" w14:textId="77777777"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Ensure that every reasonable precaution is taken to prevent a hazardous condition in the workplace.</w:t>
      </w:r>
    </w:p>
    <w:p w14:paraId="35F906D0" w14:textId="77777777" w:rsidR="00583E9A" w:rsidRPr="00463406" w:rsidRDefault="00583E9A" w:rsidP="00583E9A">
      <w:pPr>
        <w:pStyle w:val="NoSpacing"/>
        <w:ind w:right="20"/>
        <w:rPr>
          <w:rFonts w:ascii="Arial" w:hAnsi="Arial" w:cs="Arial"/>
          <w:b/>
        </w:rPr>
      </w:pPr>
      <w:r w:rsidRPr="00463406">
        <w:rPr>
          <w:rFonts w:ascii="Arial" w:hAnsi="Arial" w:cs="Arial"/>
          <w:b/>
        </w:rPr>
        <w:t>Part 3</w:t>
      </w:r>
    </w:p>
    <w:p w14:paraId="2D872FBB" w14:textId="77777777" w:rsidR="00583E9A" w:rsidRPr="00463406" w:rsidRDefault="00583E9A" w:rsidP="00583E9A">
      <w:pPr>
        <w:pStyle w:val="NoSpacing"/>
        <w:ind w:right="20"/>
        <w:rPr>
          <w:rFonts w:ascii="Arial" w:hAnsi="Arial" w:cs="Arial"/>
        </w:rPr>
      </w:pPr>
      <w:r w:rsidRPr="00463406">
        <w:rPr>
          <w:rFonts w:ascii="Arial" w:hAnsi="Arial" w:cs="Arial"/>
          <w:b/>
        </w:rPr>
        <w:t>Every worker shall</w:t>
      </w:r>
      <w:r w:rsidRPr="00463406">
        <w:rPr>
          <w:rFonts w:ascii="Arial" w:hAnsi="Arial" w:cs="Arial"/>
        </w:rPr>
        <w:t>:</w:t>
      </w:r>
    </w:p>
    <w:p w14:paraId="363EEE6D" w14:textId="77777777" w:rsidR="00583E9A" w:rsidRPr="00463406" w:rsidRDefault="00583E9A" w:rsidP="00583E9A">
      <w:pPr>
        <w:pStyle w:val="NoSpacing"/>
        <w:ind w:right="20"/>
        <w:rPr>
          <w:rFonts w:ascii="Arial" w:hAnsi="Arial" w:cs="Arial"/>
        </w:rPr>
      </w:pPr>
    </w:p>
    <w:p w14:paraId="274DAF1B" w14:textId="28C4CD38"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Work in compliance with the Occupational Health and Safety Act and regulations for Construction, </w:t>
      </w:r>
      <w:r w:rsidRPr="00463406">
        <w:rPr>
          <w:rFonts w:ascii="Arial" w:hAnsi="Arial" w:cs="Arial"/>
          <w:b/>
        </w:rPr>
        <w:t>ComFact Corporation</w:t>
      </w:r>
      <w:r w:rsidRPr="00463406">
        <w:rPr>
          <w:rFonts w:ascii="Arial" w:hAnsi="Arial" w:cs="Arial"/>
        </w:rPr>
        <w:t xml:space="preserve"> Safety Program, </w:t>
      </w:r>
      <w:r w:rsidRPr="00463406">
        <w:rPr>
          <w:rFonts w:ascii="Arial" w:hAnsi="Arial" w:cs="Arial"/>
          <w:b/>
        </w:rPr>
        <w:t>ComFact</w:t>
      </w:r>
      <w:r w:rsidRPr="00463406">
        <w:rPr>
          <w:rFonts w:ascii="Arial" w:hAnsi="Arial" w:cs="Arial"/>
        </w:rPr>
        <w:t xml:space="preserve">’s Workplace Safety, Violence, and Harassment Policy, and all other applicable </w:t>
      </w:r>
      <w:r w:rsidR="008E0AA3" w:rsidRPr="00463406">
        <w:rPr>
          <w:rFonts w:ascii="Arial" w:hAnsi="Arial" w:cs="Arial"/>
        </w:rPr>
        <w:t>legislation.</w:t>
      </w:r>
    </w:p>
    <w:p w14:paraId="6A435AAD" w14:textId="77777777" w:rsidR="00583E9A" w:rsidRPr="00463406" w:rsidRDefault="00583E9A" w:rsidP="00583E9A">
      <w:pPr>
        <w:pStyle w:val="NoSpacing"/>
        <w:ind w:right="20"/>
        <w:jc w:val="both"/>
        <w:rPr>
          <w:rFonts w:ascii="Arial" w:hAnsi="Arial" w:cs="Arial"/>
        </w:rPr>
      </w:pPr>
    </w:p>
    <w:p w14:paraId="34FA7DB5" w14:textId="5A2254A4"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Cooperate fully with all persons engaged in safety </w:t>
      </w:r>
      <w:r w:rsidR="008E0AA3" w:rsidRPr="00463406">
        <w:rPr>
          <w:rFonts w:ascii="Arial" w:hAnsi="Arial" w:cs="Arial"/>
        </w:rPr>
        <w:t>activities.</w:t>
      </w:r>
    </w:p>
    <w:p w14:paraId="08B560F3" w14:textId="77777777" w:rsidR="00583E9A" w:rsidRPr="00463406" w:rsidRDefault="00583E9A" w:rsidP="00583E9A">
      <w:pPr>
        <w:pStyle w:val="ListParagraph"/>
        <w:ind w:right="20"/>
        <w:jc w:val="both"/>
        <w:rPr>
          <w:rFonts w:ascii="Arial" w:hAnsi="Arial" w:cs="Arial"/>
        </w:rPr>
      </w:pPr>
    </w:p>
    <w:p w14:paraId="3154F5BD" w14:textId="2D7352B8"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Not work in a manner which endangers himself/herself or </w:t>
      </w:r>
      <w:r w:rsidR="00860000" w:rsidRPr="00463406">
        <w:rPr>
          <w:rFonts w:ascii="Arial" w:hAnsi="Arial" w:cs="Arial"/>
        </w:rPr>
        <w:t>another</w:t>
      </w:r>
      <w:r w:rsidRPr="00463406">
        <w:rPr>
          <w:rFonts w:ascii="Arial" w:hAnsi="Arial" w:cs="Arial"/>
        </w:rPr>
        <w:t xml:space="preserve"> </w:t>
      </w:r>
      <w:r w:rsidR="008E0AA3" w:rsidRPr="00463406">
        <w:rPr>
          <w:rFonts w:ascii="Arial" w:hAnsi="Arial" w:cs="Arial"/>
        </w:rPr>
        <w:t>person.</w:t>
      </w:r>
    </w:p>
    <w:p w14:paraId="236414A0" w14:textId="77777777" w:rsidR="00583E9A" w:rsidRPr="00463406" w:rsidRDefault="00583E9A" w:rsidP="00583E9A">
      <w:pPr>
        <w:pStyle w:val="ListParagraph"/>
        <w:ind w:right="20"/>
        <w:jc w:val="both"/>
        <w:rPr>
          <w:rFonts w:ascii="Arial" w:hAnsi="Arial" w:cs="Arial"/>
        </w:rPr>
      </w:pPr>
    </w:p>
    <w:p w14:paraId="5178041B" w14:textId="3E93EB6B"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Use or wear the equipment, material and protective devices required by the employer to protect the worker’s </w:t>
      </w:r>
      <w:r w:rsidR="008E0AA3" w:rsidRPr="00463406">
        <w:rPr>
          <w:rFonts w:ascii="Arial" w:hAnsi="Arial" w:cs="Arial"/>
        </w:rPr>
        <w:t>safety.</w:t>
      </w:r>
    </w:p>
    <w:p w14:paraId="044272AD" w14:textId="77777777" w:rsidR="00583E9A" w:rsidRPr="00463406" w:rsidRDefault="00583E9A" w:rsidP="00583E9A">
      <w:pPr>
        <w:pStyle w:val="ListParagraph"/>
        <w:ind w:right="20"/>
        <w:jc w:val="both"/>
        <w:rPr>
          <w:rFonts w:ascii="Arial" w:hAnsi="Arial" w:cs="Arial"/>
        </w:rPr>
      </w:pPr>
    </w:p>
    <w:p w14:paraId="04361BC9" w14:textId="69015545"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Report any defects in equipment or tools before </w:t>
      </w:r>
      <w:r w:rsidR="008E0AA3" w:rsidRPr="00463406">
        <w:rPr>
          <w:rFonts w:ascii="Arial" w:hAnsi="Arial" w:cs="Arial"/>
        </w:rPr>
        <w:t>using.</w:t>
      </w:r>
    </w:p>
    <w:p w14:paraId="2AD4A5B1" w14:textId="77777777" w:rsidR="00583E9A" w:rsidRPr="00463406" w:rsidRDefault="00583E9A" w:rsidP="00583E9A">
      <w:pPr>
        <w:pStyle w:val="ListParagraph"/>
        <w:ind w:right="20"/>
        <w:jc w:val="both"/>
        <w:rPr>
          <w:rFonts w:ascii="Arial" w:hAnsi="Arial" w:cs="Arial"/>
        </w:rPr>
      </w:pPr>
    </w:p>
    <w:p w14:paraId="3AE54F91" w14:textId="6698DA08"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Not be under the influence of any substance, legal or illegal, which impairs the worker’s ability to work </w:t>
      </w:r>
      <w:r w:rsidR="008E0AA3" w:rsidRPr="00463406">
        <w:rPr>
          <w:rFonts w:ascii="Arial" w:hAnsi="Arial" w:cs="Arial"/>
        </w:rPr>
        <w:t>safely.</w:t>
      </w:r>
    </w:p>
    <w:p w14:paraId="0A2A4678" w14:textId="77777777" w:rsidR="00583E9A" w:rsidRPr="00463406" w:rsidRDefault="00583E9A" w:rsidP="00583E9A">
      <w:pPr>
        <w:pStyle w:val="ListParagraph"/>
        <w:ind w:right="20"/>
        <w:jc w:val="both"/>
        <w:rPr>
          <w:rFonts w:ascii="Arial" w:hAnsi="Arial" w:cs="Arial"/>
        </w:rPr>
      </w:pPr>
    </w:p>
    <w:p w14:paraId="12DE2670" w14:textId="175379C3"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Maintain his/her work area in an organized and tidy </w:t>
      </w:r>
      <w:r w:rsidR="008E0AA3" w:rsidRPr="00463406">
        <w:rPr>
          <w:rFonts w:ascii="Arial" w:hAnsi="Arial" w:cs="Arial"/>
        </w:rPr>
        <w:t>manner.</w:t>
      </w:r>
    </w:p>
    <w:p w14:paraId="6F755D0B" w14:textId="77777777" w:rsidR="00583E9A" w:rsidRPr="00463406" w:rsidRDefault="00583E9A" w:rsidP="00583E9A">
      <w:pPr>
        <w:pStyle w:val="ListParagraph"/>
        <w:ind w:right="20"/>
        <w:jc w:val="both"/>
        <w:rPr>
          <w:rFonts w:ascii="Arial" w:hAnsi="Arial" w:cs="Arial"/>
        </w:rPr>
      </w:pPr>
    </w:p>
    <w:p w14:paraId="047F5E58" w14:textId="6AA22D71"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Immediately report any injury to his/her immediate supervisor and obtain prompt medical attention as warranted by the degree of </w:t>
      </w:r>
      <w:r w:rsidR="008E0AA3" w:rsidRPr="00463406">
        <w:rPr>
          <w:rFonts w:ascii="Arial" w:hAnsi="Arial" w:cs="Arial"/>
        </w:rPr>
        <w:t>injury.</w:t>
      </w:r>
    </w:p>
    <w:p w14:paraId="25530673" w14:textId="77777777" w:rsidR="00583E9A" w:rsidRPr="00463406" w:rsidRDefault="00583E9A" w:rsidP="00583E9A">
      <w:pPr>
        <w:pStyle w:val="ListParagraph"/>
        <w:ind w:right="20"/>
        <w:jc w:val="both"/>
        <w:rPr>
          <w:rFonts w:ascii="Arial" w:hAnsi="Arial" w:cs="Arial"/>
        </w:rPr>
      </w:pPr>
    </w:p>
    <w:p w14:paraId="7D2B3141" w14:textId="68F6F139"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Immediately report to his/her immediate supervisor any unsafe condition or practice observed or otherwise known to </w:t>
      </w:r>
      <w:r w:rsidR="008E0AA3" w:rsidRPr="00463406">
        <w:rPr>
          <w:rFonts w:ascii="Arial" w:hAnsi="Arial" w:cs="Arial"/>
        </w:rPr>
        <w:t>exist.</w:t>
      </w:r>
    </w:p>
    <w:p w14:paraId="7D0D95C0" w14:textId="77777777" w:rsidR="00583E9A" w:rsidRPr="00463406" w:rsidRDefault="00583E9A" w:rsidP="00583E9A">
      <w:pPr>
        <w:pStyle w:val="NoSpacing"/>
        <w:ind w:right="20"/>
        <w:jc w:val="both"/>
        <w:rPr>
          <w:rFonts w:ascii="Arial" w:hAnsi="Arial" w:cs="Arial"/>
        </w:rPr>
      </w:pPr>
    </w:p>
    <w:p w14:paraId="0D36F2CB" w14:textId="28361208"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Inform his/her immediate supervisor of any pre-existing or underlying condition which may increase the worker’s potential for injury while performing a specific task so that appropriate work modifications can be </w:t>
      </w:r>
      <w:r w:rsidR="008E0AA3" w:rsidRPr="00463406">
        <w:rPr>
          <w:rFonts w:ascii="Arial" w:hAnsi="Arial" w:cs="Arial"/>
        </w:rPr>
        <w:t>implemented.</w:t>
      </w:r>
    </w:p>
    <w:p w14:paraId="100D1BF5" w14:textId="77777777" w:rsidR="00583E9A" w:rsidRPr="00463406" w:rsidRDefault="00583E9A" w:rsidP="00583E9A">
      <w:pPr>
        <w:pStyle w:val="ListParagraph"/>
        <w:ind w:right="20"/>
        <w:jc w:val="both"/>
        <w:rPr>
          <w:rFonts w:ascii="Arial" w:hAnsi="Arial" w:cs="Arial"/>
        </w:rPr>
      </w:pPr>
    </w:p>
    <w:p w14:paraId="61F6410C" w14:textId="6F657F18"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 xml:space="preserve">Attend training programs and participate in safety activities as directed by his/her </w:t>
      </w:r>
      <w:r w:rsidR="008E0AA3" w:rsidRPr="00463406">
        <w:rPr>
          <w:rFonts w:ascii="Arial" w:hAnsi="Arial" w:cs="Arial"/>
        </w:rPr>
        <w:t>supervisor.</w:t>
      </w:r>
    </w:p>
    <w:p w14:paraId="3F2A484B" w14:textId="77777777" w:rsidR="00583E9A" w:rsidRPr="00463406" w:rsidRDefault="00583E9A" w:rsidP="00583E9A">
      <w:pPr>
        <w:pStyle w:val="ListParagraph"/>
        <w:ind w:right="20"/>
        <w:jc w:val="both"/>
        <w:rPr>
          <w:rFonts w:ascii="Arial" w:hAnsi="Arial" w:cs="Arial"/>
        </w:rPr>
      </w:pPr>
    </w:p>
    <w:p w14:paraId="54244467" w14:textId="77777777" w:rsidR="00583E9A" w:rsidRPr="00463406" w:rsidRDefault="00583E9A" w:rsidP="001215D1">
      <w:pPr>
        <w:pStyle w:val="NoSpacing"/>
        <w:numPr>
          <w:ilvl w:val="0"/>
          <w:numId w:val="1"/>
        </w:numPr>
        <w:ind w:right="20"/>
        <w:jc w:val="both"/>
        <w:rPr>
          <w:rFonts w:ascii="Arial" w:hAnsi="Arial" w:cs="Arial"/>
        </w:rPr>
      </w:pPr>
      <w:r w:rsidRPr="00463406">
        <w:rPr>
          <w:rFonts w:ascii="Arial" w:hAnsi="Arial" w:cs="Arial"/>
        </w:rPr>
        <w:t>Request further information and instruction from his/her immediate supervisor if the worker does not clearly understand the direction given; and refuse to work if the worker believes that the work assignment given is unsafe.</w:t>
      </w:r>
    </w:p>
    <w:p w14:paraId="4BDAA49F" w14:textId="77777777" w:rsidR="008E0AA3" w:rsidRDefault="008E0AA3" w:rsidP="00583E9A">
      <w:pPr>
        <w:pStyle w:val="NoSpacing"/>
        <w:ind w:right="20"/>
        <w:jc w:val="center"/>
        <w:rPr>
          <w:rFonts w:ascii="Arial" w:hAnsi="Arial" w:cs="Arial"/>
          <w:b/>
          <w:u w:val="single"/>
        </w:rPr>
      </w:pPr>
    </w:p>
    <w:p w14:paraId="404DB253" w14:textId="77777777" w:rsidR="008E0AA3" w:rsidRDefault="008E0AA3" w:rsidP="00583E9A">
      <w:pPr>
        <w:pStyle w:val="NoSpacing"/>
        <w:ind w:right="20"/>
        <w:jc w:val="center"/>
        <w:rPr>
          <w:rFonts w:ascii="Arial" w:hAnsi="Arial" w:cs="Arial"/>
          <w:b/>
          <w:u w:val="single"/>
        </w:rPr>
      </w:pPr>
    </w:p>
    <w:p w14:paraId="587E4D28" w14:textId="77777777" w:rsidR="008E0AA3" w:rsidRDefault="008E0AA3" w:rsidP="00583E9A">
      <w:pPr>
        <w:pStyle w:val="NoSpacing"/>
        <w:ind w:right="20"/>
        <w:jc w:val="center"/>
        <w:rPr>
          <w:rFonts w:ascii="Arial" w:hAnsi="Arial" w:cs="Arial"/>
          <w:b/>
          <w:u w:val="single"/>
        </w:rPr>
      </w:pPr>
    </w:p>
    <w:p w14:paraId="47CE5C5C" w14:textId="7FBEDF02" w:rsidR="00583E9A" w:rsidRPr="00855B2B" w:rsidRDefault="00583E9A" w:rsidP="00463406">
      <w:pPr>
        <w:pStyle w:val="NoSpacing"/>
        <w:ind w:right="20"/>
        <w:rPr>
          <w:rFonts w:ascii="Arial" w:hAnsi="Arial" w:cs="Arial"/>
          <w:b/>
          <w:u w:val="single"/>
        </w:rPr>
      </w:pPr>
      <w:r w:rsidRPr="00855B2B">
        <w:rPr>
          <w:rFonts w:ascii="Arial" w:hAnsi="Arial" w:cs="Arial"/>
          <w:b/>
          <w:u w:val="single"/>
        </w:rPr>
        <w:t>VISITORS</w:t>
      </w:r>
    </w:p>
    <w:p w14:paraId="52BA19C0" w14:textId="77777777" w:rsidR="00583E9A" w:rsidRPr="00855B2B" w:rsidRDefault="00583E9A" w:rsidP="00583E9A">
      <w:pPr>
        <w:pStyle w:val="NoSpacing"/>
        <w:ind w:right="20"/>
        <w:rPr>
          <w:rFonts w:ascii="Arial" w:hAnsi="Arial" w:cs="Arial"/>
        </w:rPr>
      </w:pPr>
    </w:p>
    <w:p w14:paraId="27ADE82D" w14:textId="77777777" w:rsidR="00583E9A" w:rsidRPr="00855B2B" w:rsidRDefault="00583E9A" w:rsidP="00583E9A">
      <w:pPr>
        <w:pStyle w:val="NoSpacing"/>
        <w:ind w:right="20"/>
        <w:jc w:val="both"/>
        <w:rPr>
          <w:rFonts w:ascii="Arial" w:hAnsi="Arial" w:cs="Arial"/>
        </w:rPr>
      </w:pPr>
      <w:r w:rsidRPr="00855B2B">
        <w:rPr>
          <w:rFonts w:ascii="Arial" w:hAnsi="Arial" w:cs="Arial"/>
        </w:rPr>
        <w:t>Visitors to our company premises and /or our workplaces must comply with all company rules, our safety policy and any safe work procedures required.  All visitors will be required to sign in at the front desk, at the job location in our trailer or by notifying the supervisor in charge of their presence.</w:t>
      </w:r>
    </w:p>
    <w:p w14:paraId="55B0BC4C" w14:textId="77777777" w:rsidR="00583E9A" w:rsidRPr="00855B2B" w:rsidRDefault="00583E9A" w:rsidP="00583E9A">
      <w:pPr>
        <w:pStyle w:val="NoSpacing"/>
        <w:ind w:right="20"/>
        <w:jc w:val="both"/>
        <w:rPr>
          <w:rFonts w:ascii="Arial" w:hAnsi="Arial" w:cs="Arial"/>
        </w:rPr>
      </w:pPr>
    </w:p>
    <w:p w14:paraId="7834810E" w14:textId="07B5E025" w:rsidR="00583E9A" w:rsidRPr="00855B2B" w:rsidRDefault="00583E9A" w:rsidP="00583E9A">
      <w:pPr>
        <w:pStyle w:val="NoSpacing"/>
        <w:ind w:right="20"/>
        <w:jc w:val="both"/>
        <w:rPr>
          <w:rFonts w:ascii="Arial" w:hAnsi="Arial" w:cs="Arial"/>
        </w:rPr>
      </w:pPr>
      <w:r w:rsidRPr="00855B2B">
        <w:rPr>
          <w:rFonts w:ascii="Arial" w:hAnsi="Arial" w:cs="Arial"/>
        </w:rPr>
        <w:t xml:space="preserve">Visitors must use and wear the required PPE that is appropriate or regulated for the duration of their time on our site or premises.  Any visitor on site should be there for a specific reason and for a specified </w:t>
      </w:r>
      <w:r w:rsidR="008E0AA3" w:rsidRPr="00855B2B">
        <w:rPr>
          <w:rFonts w:ascii="Arial" w:hAnsi="Arial" w:cs="Arial"/>
        </w:rPr>
        <w:t>time</w:t>
      </w:r>
      <w:r w:rsidRPr="00855B2B">
        <w:rPr>
          <w:rFonts w:ascii="Arial" w:hAnsi="Arial" w:cs="Arial"/>
        </w:rPr>
        <w:t xml:space="preserve">.  A member of our company should </w:t>
      </w:r>
      <w:r w:rsidR="008E0AA3" w:rsidRPr="00855B2B">
        <w:rPr>
          <w:rFonts w:ascii="Arial" w:hAnsi="Arial" w:cs="Arial"/>
        </w:rPr>
        <w:t>always accompany the visitor</w:t>
      </w:r>
      <w:r w:rsidRPr="00855B2B">
        <w:rPr>
          <w:rFonts w:ascii="Arial" w:hAnsi="Arial" w:cs="Arial"/>
        </w:rPr>
        <w:t xml:space="preserve"> unless they will be at a specified work location for the day.</w:t>
      </w:r>
    </w:p>
    <w:p w14:paraId="1147E0F0" w14:textId="77777777" w:rsidR="00583E9A" w:rsidRPr="00855B2B" w:rsidRDefault="00583E9A" w:rsidP="00583E9A">
      <w:pPr>
        <w:pStyle w:val="NoSpacing"/>
        <w:ind w:right="20"/>
        <w:jc w:val="both"/>
        <w:rPr>
          <w:rFonts w:ascii="Arial" w:hAnsi="Arial" w:cs="Arial"/>
        </w:rPr>
      </w:pPr>
    </w:p>
    <w:p w14:paraId="0D8D0B91" w14:textId="77777777" w:rsidR="00583E9A" w:rsidRPr="00855B2B" w:rsidRDefault="00583E9A" w:rsidP="00583E9A">
      <w:pPr>
        <w:pStyle w:val="NoSpacing"/>
        <w:ind w:right="20"/>
        <w:jc w:val="both"/>
        <w:rPr>
          <w:rFonts w:ascii="Arial" w:hAnsi="Arial" w:cs="Arial"/>
        </w:rPr>
      </w:pPr>
      <w:r w:rsidRPr="00855B2B">
        <w:rPr>
          <w:rFonts w:ascii="Arial" w:hAnsi="Arial" w:cs="Arial"/>
        </w:rPr>
        <w:t>Any visitor that arrives without the required PPE or that refuses to comply with our safety policy or procedures will be refused entry to our premises and will be refused all future entry until they receive written authorization from our senior management.</w:t>
      </w:r>
    </w:p>
    <w:p w14:paraId="77016BE0" w14:textId="77777777" w:rsidR="00583E9A" w:rsidRPr="00855B2B" w:rsidRDefault="00583E9A" w:rsidP="00583E9A">
      <w:pPr>
        <w:pStyle w:val="NoSpacing"/>
        <w:ind w:right="20"/>
        <w:rPr>
          <w:rFonts w:ascii="Arial" w:hAnsi="Arial" w:cs="Arial"/>
        </w:rPr>
      </w:pPr>
    </w:p>
    <w:p w14:paraId="29CB7C08" w14:textId="5A4A8D42" w:rsidR="00583E9A" w:rsidRPr="00855B2B" w:rsidRDefault="00583E9A" w:rsidP="00463406">
      <w:pPr>
        <w:pStyle w:val="NoSpacing"/>
        <w:ind w:right="20"/>
        <w:rPr>
          <w:rFonts w:ascii="Arial" w:hAnsi="Arial" w:cs="Arial"/>
          <w:b/>
          <w:u w:val="single"/>
        </w:rPr>
      </w:pPr>
      <w:proofErr w:type="gramStart"/>
      <w:r w:rsidRPr="00855B2B">
        <w:rPr>
          <w:rFonts w:ascii="Arial" w:hAnsi="Arial" w:cs="Arial"/>
          <w:b/>
          <w:u w:val="single"/>
        </w:rPr>
        <w:t>SUB CONTRACTORS</w:t>
      </w:r>
      <w:proofErr w:type="gramEnd"/>
    </w:p>
    <w:p w14:paraId="7E621778" w14:textId="77777777" w:rsidR="00583E9A" w:rsidRPr="00855B2B" w:rsidRDefault="00583E9A" w:rsidP="00583E9A">
      <w:pPr>
        <w:pStyle w:val="NoSpacing"/>
        <w:ind w:right="20"/>
        <w:rPr>
          <w:rFonts w:ascii="Arial" w:hAnsi="Arial" w:cs="Arial"/>
        </w:rPr>
      </w:pPr>
    </w:p>
    <w:p w14:paraId="142B4B43" w14:textId="77777777" w:rsidR="00583E9A" w:rsidRPr="00855B2B" w:rsidRDefault="00583E9A" w:rsidP="00583E9A">
      <w:pPr>
        <w:pStyle w:val="NoSpacing"/>
        <w:ind w:right="20"/>
        <w:rPr>
          <w:rFonts w:ascii="Arial" w:hAnsi="Arial" w:cs="Arial"/>
        </w:rPr>
      </w:pPr>
    </w:p>
    <w:p w14:paraId="5BF2F5C5" w14:textId="77777777" w:rsidR="00583E9A" w:rsidRPr="00855B2B" w:rsidRDefault="00583E9A" w:rsidP="00583E9A">
      <w:pPr>
        <w:pStyle w:val="NoSpacing"/>
        <w:ind w:right="20"/>
        <w:jc w:val="both"/>
        <w:rPr>
          <w:rFonts w:ascii="Arial" w:hAnsi="Arial" w:cs="Arial"/>
        </w:rPr>
      </w:pPr>
      <w:r w:rsidRPr="00855B2B">
        <w:rPr>
          <w:rFonts w:ascii="Arial" w:hAnsi="Arial" w:cs="Arial"/>
        </w:rPr>
        <w:t xml:space="preserve">Under the HA&amp;SA the definition of an employer includes those who contract for the services of one or more </w:t>
      </w:r>
      <w:proofErr w:type="gramStart"/>
      <w:r w:rsidRPr="00855B2B">
        <w:rPr>
          <w:rFonts w:ascii="Arial" w:hAnsi="Arial" w:cs="Arial"/>
        </w:rPr>
        <w:t>workers,</w:t>
      </w:r>
      <w:proofErr w:type="gramEnd"/>
      <w:r w:rsidRPr="00855B2B">
        <w:rPr>
          <w:rFonts w:ascii="Arial" w:hAnsi="Arial" w:cs="Arial"/>
        </w:rPr>
        <w:t xml:space="preserve"> thus ComFact Corporation and its staff can be held accountable under the OH&amp;SA for the company’s relationships with the employees of contractors.  Potential liabilities also exist under the W.S.I.B.</w:t>
      </w:r>
    </w:p>
    <w:p w14:paraId="12CB7BC2" w14:textId="77777777" w:rsidR="00583E9A" w:rsidRPr="00855B2B" w:rsidRDefault="00583E9A" w:rsidP="00583E9A">
      <w:pPr>
        <w:pStyle w:val="NoSpacing"/>
        <w:ind w:right="20"/>
        <w:jc w:val="both"/>
        <w:rPr>
          <w:rFonts w:ascii="Arial" w:hAnsi="Arial" w:cs="Arial"/>
        </w:rPr>
      </w:pPr>
    </w:p>
    <w:p w14:paraId="23577840" w14:textId="77777777" w:rsidR="00583E9A" w:rsidRPr="00855B2B" w:rsidRDefault="00583E9A" w:rsidP="00583E9A">
      <w:pPr>
        <w:pStyle w:val="NoSpacing"/>
        <w:ind w:right="20"/>
        <w:jc w:val="both"/>
        <w:rPr>
          <w:rFonts w:ascii="Arial" w:hAnsi="Arial" w:cs="Arial"/>
        </w:rPr>
      </w:pPr>
    </w:p>
    <w:p w14:paraId="6DAD009F" w14:textId="77777777" w:rsidR="00583E9A" w:rsidRPr="00855B2B" w:rsidRDefault="00583E9A" w:rsidP="00583E9A">
      <w:pPr>
        <w:pStyle w:val="NoSpacing"/>
        <w:ind w:right="20"/>
        <w:jc w:val="both"/>
        <w:rPr>
          <w:rFonts w:ascii="Arial" w:hAnsi="Arial" w:cs="Arial"/>
          <w:b/>
        </w:rPr>
      </w:pPr>
      <w:r w:rsidRPr="00855B2B">
        <w:rPr>
          <w:rFonts w:ascii="Arial" w:hAnsi="Arial" w:cs="Arial"/>
          <w:b/>
        </w:rPr>
        <w:t>Process:</w:t>
      </w:r>
    </w:p>
    <w:p w14:paraId="20FDB7A5" w14:textId="77777777" w:rsidR="00583E9A" w:rsidRPr="00855B2B" w:rsidRDefault="00583E9A" w:rsidP="00583E9A">
      <w:pPr>
        <w:pStyle w:val="NoSpacing"/>
        <w:ind w:right="20"/>
        <w:jc w:val="both"/>
        <w:rPr>
          <w:rFonts w:ascii="Arial" w:hAnsi="Arial" w:cs="Arial"/>
          <w:b/>
        </w:rPr>
      </w:pPr>
      <w:r w:rsidRPr="00855B2B">
        <w:rPr>
          <w:rFonts w:ascii="Arial" w:hAnsi="Arial" w:cs="Arial"/>
          <w:b/>
        </w:rPr>
        <w:t>Execution of the Contract</w:t>
      </w:r>
    </w:p>
    <w:p w14:paraId="407AED5D" w14:textId="77777777" w:rsidR="00583E9A" w:rsidRPr="00855B2B" w:rsidRDefault="00583E9A" w:rsidP="00583E9A">
      <w:pPr>
        <w:pStyle w:val="NoSpacing"/>
        <w:ind w:right="20"/>
        <w:jc w:val="both"/>
        <w:rPr>
          <w:rFonts w:ascii="Arial" w:hAnsi="Arial" w:cs="Arial"/>
          <w:b/>
        </w:rPr>
      </w:pPr>
    </w:p>
    <w:p w14:paraId="46F0DA02" w14:textId="77777777" w:rsidR="00583E9A" w:rsidRPr="00855B2B" w:rsidRDefault="00583E9A" w:rsidP="001215D1">
      <w:pPr>
        <w:pStyle w:val="NoSpacing"/>
        <w:numPr>
          <w:ilvl w:val="0"/>
          <w:numId w:val="2"/>
        </w:numPr>
        <w:ind w:right="20"/>
        <w:jc w:val="both"/>
        <w:rPr>
          <w:rFonts w:ascii="Arial" w:hAnsi="Arial" w:cs="Arial"/>
        </w:rPr>
      </w:pPr>
      <w:r w:rsidRPr="00855B2B">
        <w:rPr>
          <w:rFonts w:ascii="Arial" w:hAnsi="Arial" w:cs="Arial"/>
        </w:rPr>
        <w:t>Each employee of the contractor working on a ComFact Corporation site must receive an orientation to ComFact Corporation’s Health and Safety requirements.</w:t>
      </w:r>
    </w:p>
    <w:p w14:paraId="20E854AC" w14:textId="77777777" w:rsidR="00583E9A" w:rsidRPr="00855B2B" w:rsidRDefault="00583E9A" w:rsidP="00583E9A">
      <w:pPr>
        <w:pStyle w:val="NoSpacing"/>
        <w:ind w:right="20"/>
        <w:jc w:val="both"/>
        <w:rPr>
          <w:rFonts w:ascii="Arial" w:hAnsi="Arial" w:cs="Arial"/>
        </w:rPr>
      </w:pPr>
    </w:p>
    <w:p w14:paraId="0C050B13" w14:textId="77777777" w:rsidR="00583E9A" w:rsidRPr="00855B2B" w:rsidRDefault="00583E9A" w:rsidP="001215D1">
      <w:pPr>
        <w:pStyle w:val="NoSpacing"/>
        <w:numPr>
          <w:ilvl w:val="0"/>
          <w:numId w:val="2"/>
        </w:numPr>
        <w:ind w:right="20"/>
        <w:jc w:val="both"/>
        <w:rPr>
          <w:rFonts w:ascii="Arial" w:hAnsi="Arial" w:cs="Arial"/>
        </w:rPr>
      </w:pPr>
      <w:r w:rsidRPr="00855B2B">
        <w:rPr>
          <w:rFonts w:ascii="Arial" w:hAnsi="Arial" w:cs="Arial"/>
        </w:rPr>
        <w:t>The contractor’s worksite on the premises must be visited daily to ensure that the safety measures and procedures as detailed in the contract are being met.</w:t>
      </w:r>
    </w:p>
    <w:p w14:paraId="3886A168" w14:textId="77777777" w:rsidR="00583E9A" w:rsidRPr="00855B2B" w:rsidRDefault="00583E9A" w:rsidP="00583E9A">
      <w:pPr>
        <w:pStyle w:val="ListParagraph"/>
        <w:ind w:right="20"/>
        <w:jc w:val="both"/>
        <w:rPr>
          <w:rFonts w:ascii="Arial" w:hAnsi="Arial" w:cs="Arial"/>
        </w:rPr>
      </w:pPr>
    </w:p>
    <w:p w14:paraId="1FEAF3E4" w14:textId="77777777" w:rsidR="00583E9A" w:rsidRPr="00855B2B" w:rsidRDefault="00583E9A" w:rsidP="001215D1">
      <w:pPr>
        <w:pStyle w:val="NoSpacing"/>
        <w:numPr>
          <w:ilvl w:val="0"/>
          <w:numId w:val="2"/>
        </w:numPr>
        <w:ind w:right="20"/>
        <w:jc w:val="both"/>
        <w:rPr>
          <w:rFonts w:ascii="Arial" w:hAnsi="Arial" w:cs="Arial"/>
        </w:rPr>
      </w:pPr>
      <w:r w:rsidRPr="00855B2B">
        <w:rPr>
          <w:rFonts w:ascii="Arial" w:hAnsi="Arial" w:cs="Arial"/>
        </w:rPr>
        <w:t>Should the contractor or its employees not be found complying with these requirements, the matter must be reviewed internally with the Constructor who shall make the decision based on the nature of the violations and remedial actions, as to whether to continue or terminate the contract.</w:t>
      </w:r>
    </w:p>
    <w:p w14:paraId="139B34E4" w14:textId="77777777" w:rsidR="00583E9A" w:rsidRPr="00855B2B" w:rsidRDefault="00583E9A" w:rsidP="00583E9A">
      <w:pPr>
        <w:pStyle w:val="ListParagraph"/>
        <w:ind w:right="20"/>
        <w:jc w:val="both"/>
        <w:rPr>
          <w:rFonts w:ascii="Arial" w:hAnsi="Arial" w:cs="Arial"/>
        </w:rPr>
      </w:pPr>
    </w:p>
    <w:p w14:paraId="4448D81C" w14:textId="77777777" w:rsidR="00583E9A" w:rsidRPr="00855B2B" w:rsidRDefault="00583E9A" w:rsidP="001215D1">
      <w:pPr>
        <w:pStyle w:val="NoSpacing"/>
        <w:numPr>
          <w:ilvl w:val="0"/>
          <w:numId w:val="2"/>
        </w:numPr>
        <w:ind w:right="20"/>
        <w:jc w:val="both"/>
        <w:rPr>
          <w:rFonts w:ascii="Arial" w:hAnsi="Arial" w:cs="Arial"/>
        </w:rPr>
      </w:pPr>
      <w:r w:rsidRPr="00855B2B">
        <w:rPr>
          <w:rFonts w:ascii="Arial" w:hAnsi="Arial" w:cs="Arial"/>
        </w:rPr>
        <w:t>All dealings with the contractor shall be in writing</w:t>
      </w:r>
    </w:p>
    <w:p w14:paraId="39977660" w14:textId="77777777" w:rsidR="00583E9A" w:rsidRPr="00855B2B" w:rsidRDefault="00583E9A" w:rsidP="00583E9A">
      <w:pPr>
        <w:pStyle w:val="ListParagraph"/>
        <w:ind w:right="20"/>
        <w:rPr>
          <w:rFonts w:ascii="Arial" w:hAnsi="Arial" w:cs="Arial"/>
        </w:rPr>
      </w:pPr>
    </w:p>
    <w:p w14:paraId="02A5104E" w14:textId="77777777" w:rsidR="00583E9A" w:rsidRPr="00855B2B" w:rsidRDefault="00583E9A" w:rsidP="00583E9A">
      <w:pPr>
        <w:pStyle w:val="NoSpacing"/>
        <w:ind w:right="20"/>
        <w:rPr>
          <w:rFonts w:ascii="Arial" w:hAnsi="Arial" w:cs="Arial"/>
        </w:rPr>
      </w:pPr>
    </w:p>
    <w:p w14:paraId="116F2222" w14:textId="77777777" w:rsidR="00583E9A" w:rsidRPr="00855B2B" w:rsidRDefault="00583E9A" w:rsidP="00583E9A">
      <w:pPr>
        <w:pStyle w:val="NoSpacing"/>
        <w:ind w:right="20"/>
        <w:rPr>
          <w:rFonts w:ascii="Arial" w:hAnsi="Arial" w:cs="Arial"/>
        </w:rPr>
      </w:pPr>
    </w:p>
    <w:p w14:paraId="6F7D22C1" w14:textId="77777777" w:rsidR="00583E9A" w:rsidRPr="00855B2B" w:rsidRDefault="00583E9A" w:rsidP="00583E9A">
      <w:pPr>
        <w:pStyle w:val="NoSpacing"/>
        <w:ind w:right="20"/>
        <w:rPr>
          <w:rFonts w:ascii="Arial" w:hAnsi="Arial" w:cs="Arial"/>
        </w:rPr>
      </w:pPr>
    </w:p>
    <w:p w14:paraId="2EAB43FF" w14:textId="77777777" w:rsidR="00583E9A" w:rsidRPr="00855B2B" w:rsidRDefault="00583E9A" w:rsidP="00583E9A">
      <w:pPr>
        <w:pStyle w:val="NoSpacing"/>
        <w:ind w:right="20"/>
        <w:rPr>
          <w:rFonts w:ascii="Arial" w:hAnsi="Arial" w:cs="Arial"/>
        </w:rPr>
      </w:pPr>
    </w:p>
    <w:p w14:paraId="7B5C471A" w14:textId="77777777" w:rsidR="00583E9A" w:rsidRPr="00855B2B" w:rsidRDefault="00583E9A" w:rsidP="00583E9A">
      <w:pPr>
        <w:pStyle w:val="NoSpacing"/>
        <w:ind w:right="20"/>
        <w:rPr>
          <w:rFonts w:ascii="Arial" w:hAnsi="Arial" w:cs="Arial"/>
        </w:rPr>
      </w:pPr>
    </w:p>
    <w:p w14:paraId="6A7A401F" w14:textId="0BBDEDD5" w:rsidR="00583E9A" w:rsidRPr="00855B2B" w:rsidRDefault="00583E9A" w:rsidP="00463406">
      <w:pPr>
        <w:pStyle w:val="NoSpacing"/>
        <w:ind w:right="20"/>
        <w:rPr>
          <w:rFonts w:ascii="Arial" w:hAnsi="Arial" w:cs="Arial"/>
          <w:b/>
          <w:u w:val="single"/>
        </w:rPr>
      </w:pPr>
      <w:r w:rsidRPr="00855B2B">
        <w:rPr>
          <w:rFonts w:ascii="Arial" w:hAnsi="Arial" w:cs="Arial"/>
          <w:b/>
          <w:u w:val="single"/>
        </w:rPr>
        <w:t>ACCIDENT &amp; INCIDENT REPORTING</w:t>
      </w:r>
    </w:p>
    <w:p w14:paraId="6EFACC36" w14:textId="77777777" w:rsidR="00583E9A" w:rsidRPr="00855B2B" w:rsidRDefault="00583E9A" w:rsidP="00583E9A">
      <w:pPr>
        <w:pStyle w:val="NoSpacing"/>
        <w:ind w:right="20"/>
        <w:rPr>
          <w:rFonts w:ascii="Arial" w:hAnsi="Arial" w:cs="Arial"/>
          <w:b/>
          <w:u w:val="single"/>
        </w:rPr>
      </w:pPr>
    </w:p>
    <w:p w14:paraId="2679237D" w14:textId="77777777" w:rsidR="00583E9A" w:rsidRPr="00855B2B" w:rsidRDefault="00583E9A" w:rsidP="00583E9A">
      <w:pPr>
        <w:pStyle w:val="NoSpacing"/>
        <w:ind w:right="20"/>
        <w:rPr>
          <w:rFonts w:ascii="Arial" w:hAnsi="Arial" w:cs="Arial"/>
          <w:b/>
          <w:u w:val="single"/>
        </w:rPr>
      </w:pPr>
    </w:p>
    <w:p w14:paraId="10532D3B" w14:textId="77777777" w:rsidR="00583E9A" w:rsidRPr="00855B2B" w:rsidRDefault="00583E9A" w:rsidP="00583E9A">
      <w:pPr>
        <w:pStyle w:val="NoSpacing"/>
        <w:ind w:right="20"/>
        <w:jc w:val="both"/>
        <w:rPr>
          <w:rFonts w:ascii="Arial" w:hAnsi="Arial" w:cs="Arial"/>
        </w:rPr>
      </w:pPr>
      <w:r w:rsidRPr="00855B2B">
        <w:rPr>
          <w:rFonts w:ascii="Arial" w:hAnsi="Arial" w:cs="Arial"/>
        </w:rPr>
        <w:t>It is our policy to investigate every personal injury accident that requires medical attention, major equipment or machine damage and any incident with the potential for serious injury or property destruction.</w:t>
      </w:r>
    </w:p>
    <w:p w14:paraId="61FAFA76" w14:textId="77777777" w:rsidR="00583E9A" w:rsidRPr="00855B2B" w:rsidRDefault="00583E9A" w:rsidP="00583E9A">
      <w:pPr>
        <w:pStyle w:val="NoSpacing"/>
        <w:ind w:right="20"/>
        <w:jc w:val="both"/>
        <w:rPr>
          <w:rFonts w:ascii="Arial" w:hAnsi="Arial" w:cs="Arial"/>
        </w:rPr>
      </w:pPr>
    </w:p>
    <w:p w14:paraId="74676C63" w14:textId="77777777" w:rsidR="00583E9A" w:rsidRPr="00855B2B" w:rsidRDefault="00583E9A" w:rsidP="00583E9A">
      <w:pPr>
        <w:pStyle w:val="NoSpacing"/>
        <w:ind w:right="20"/>
        <w:jc w:val="both"/>
        <w:rPr>
          <w:rFonts w:ascii="Arial" w:hAnsi="Arial" w:cs="Arial"/>
        </w:rPr>
      </w:pPr>
      <w:r w:rsidRPr="00855B2B">
        <w:rPr>
          <w:rFonts w:ascii="Arial" w:hAnsi="Arial" w:cs="Arial"/>
        </w:rPr>
        <w:t>One of the reasons why we investigate accidents is that reports may need to be sent to the WSIB or MOL reporting the circumstances surrounding the occurrence.  It is impossible to complete the WSIB and MOL forms without a proper investigation into the facts of the case.</w:t>
      </w:r>
    </w:p>
    <w:p w14:paraId="3EB604E8" w14:textId="77777777" w:rsidR="00583E9A" w:rsidRPr="00855B2B" w:rsidRDefault="00583E9A" w:rsidP="00583E9A">
      <w:pPr>
        <w:pStyle w:val="NoSpacing"/>
        <w:ind w:right="20"/>
        <w:jc w:val="both"/>
        <w:rPr>
          <w:rFonts w:ascii="Arial" w:hAnsi="Arial" w:cs="Arial"/>
        </w:rPr>
      </w:pPr>
    </w:p>
    <w:p w14:paraId="67E70455" w14:textId="77777777" w:rsidR="00583E9A" w:rsidRPr="00855B2B" w:rsidRDefault="00583E9A" w:rsidP="00583E9A">
      <w:pPr>
        <w:pStyle w:val="NoSpacing"/>
        <w:ind w:right="20"/>
        <w:jc w:val="both"/>
        <w:rPr>
          <w:rFonts w:ascii="Arial" w:hAnsi="Arial" w:cs="Arial"/>
        </w:rPr>
      </w:pPr>
      <w:r w:rsidRPr="00855B2B">
        <w:rPr>
          <w:rFonts w:ascii="Arial" w:hAnsi="Arial" w:cs="Arial"/>
        </w:rPr>
        <w:t xml:space="preserve">Our investigations will establish who was involved, what happened, when it happened, where it happened and why causes.  If an injured worker does not report their accident, we will be unable to file the necessary reports on their </w:t>
      </w:r>
      <w:proofErr w:type="gramStart"/>
      <w:r w:rsidRPr="00855B2B">
        <w:rPr>
          <w:rFonts w:ascii="Arial" w:hAnsi="Arial" w:cs="Arial"/>
        </w:rPr>
        <w:t>behalf</w:t>
      </w:r>
      <w:proofErr w:type="gramEnd"/>
      <w:r w:rsidRPr="00855B2B">
        <w:rPr>
          <w:rFonts w:ascii="Arial" w:hAnsi="Arial" w:cs="Arial"/>
        </w:rPr>
        <w:t xml:space="preserve"> and it will cause ComFact Corporation to request an independent investigation form the WSIB into the reasons why a report was not received.</w:t>
      </w:r>
    </w:p>
    <w:p w14:paraId="249E18BB" w14:textId="77777777" w:rsidR="00583E9A" w:rsidRPr="00855B2B" w:rsidRDefault="00583E9A" w:rsidP="00583E9A">
      <w:pPr>
        <w:pStyle w:val="NoSpacing"/>
        <w:ind w:right="20"/>
        <w:jc w:val="both"/>
        <w:rPr>
          <w:rFonts w:ascii="Arial" w:hAnsi="Arial" w:cs="Arial"/>
        </w:rPr>
      </w:pPr>
    </w:p>
    <w:p w14:paraId="60278E54" w14:textId="77777777" w:rsidR="00583E9A" w:rsidRPr="00855B2B" w:rsidRDefault="00583E9A" w:rsidP="00583E9A">
      <w:pPr>
        <w:pStyle w:val="NoSpacing"/>
        <w:ind w:right="20"/>
        <w:jc w:val="both"/>
        <w:rPr>
          <w:rFonts w:ascii="Arial" w:hAnsi="Arial" w:cs="Arial"/>
        </w:rPr>
      </w:pPr>
      <w:r w:rsidRPr="00855B2B">
        <w:rPr>
          <w:rFonts w:ascii="Arial" w:hAnsi="Arial" w:cs="Arial"/>
        </w:rPr>
        <w:t>During a new worker orientation and intermittently through job site reminders all employees will be made knowledgeable of their reporting requirements.  These reminders will include what to report and how to report; and shall not be limited to include disciplinary action for non-reporting.</w:t>
      </w:r>
    </w:p>
    <w:p w14:paraId="688C28E5" w14:textId="77777777" w:rsidR="00583E9A" w:rsidRPr="00855B2B" w:rsidRDefault="00583E9A" w:rsidP="00583E9A">
      <w:pPr>
        <w:pStyle w:val="NoSpacing"/>
        <w:ind w:right="20"/>
        <w:jc w:val="both"/>
        <w:rPr>
          <w:rFonts w:ascii="Arial" w:hAnsi="Arial" w:cs="Arial"/>
        </w:rPr>
      </w:pPr>
    </w:p>
    <w:p w14:paraId="6409C71C" w14:textId="77777777" w:rsidR="00583E9A" w:rsidRPr="00855B2B" w:rsidRDefault="00583E9A" w:rsidP="00583E9A">
      <w:pPr>
        <w:pStyle w:val="NoSpacing"/>
        <w:ind w:right="20"/>
        <w:jc w:val="both"/>
        <w:rPr>
          <w:rFonts w:ascii="Arial" w:hAnsi="Arial" w:cs="Arial"/>
        </w:rPr>
      </w:pPr>
      <w:r w:rsidRPr="00855B2B">
        <w:rPr>
          <w:rFonts w:ascii="Arial" w:hAnsi="Arial" w:cs="Arial"/>
        </w:rPr>
        <w:t>Critical or Fatal injury investigations will be conducted with the assistance of one or more members of our senior management team.  We may also request assistance from outside specialists in this area to ensure that we are in full compliance with OH&amp;S Act reporting requirements.  Witnesses to an occurrence of this nature will identify themselves to their supervisors for completeness of the investigation.</w:t>
      </w:r>
    </w:p>
    <w:p w14:paraId="662868EB" w14:textId="77777777" w:rsidR="00583E9A" w:rsidRPr="00855B2B" w:rsidRDefault="00583E9A" w:rsidP="00583E9A">
      <w:pPr>
        <w:pStyle w:val="NoSpacing"/>
        <w:ind w:right="20"/>
        <w:jc w:val="both"/>
        <w:rPr>
          <w:rFonts w:ascii="Arial" w:hAnsi="Arial" w:cs="Arial"/>
        </w:rPr>
      </w:pPr>
    </w:p>
    <w:p w14:paraId="374DE0DB" w14:textId="77777777" w:rsidR="00583E9A" w:rsidRPr="00855B2B" w:rsidRDefault="00583E9A" w:rsidP="00583E9A">
      <w:pPr>
        <w:pStyle w:val="NoSpacing"/>
        <w:ind w:right="20"/>
        <w:jc w:val="both"/>
        <w:rPr>
          <w:rFonts w:ascii="Arial" w:hAnsi="Arial" w:cs="Arial"/>
        </w:rPr>
      </w:pPr>
      <w:r w:rsidRPr="00855B2B">
        <w:rPr>
          <w:rFonts w:ascii="Arial" w:hAnsi="Arial" w:cs="Arial"/>
        </w:rPr>
        <w:t>Written statements and pictures of any accident scene will be required along with the supervisors/investigator’s findings.</w:t>
      </w:r>
    </w:p>
    <w:p w14:paraId="41B7F119" w14:textId="77777777" w:rsidR="00583E9A" w:rsidRPr="00855B2B" w:rsidRDefault="00583E9A" w:rsidP="00583E9A">
      <w:pPr>
        <w:pStyle w:val="NoSpacing"/>
        <w:ind w:right="20"/>
        <w:jc w:val="both"/>
        <w:rPr>
          <w:rFonts w:ascii="Arial" w:hAnsi="Arial" w:cs="Arial"/>
        </w:rPr>
      </w:pPr>
    </w:p>
    <w:p w14:paraId="48A9271F" w14:textId="77777777" w:rsidR="00583E9A" w:rsidRPr="00855B2B" w:rsidRDefault="00583E9A" w:rsidP="00583E9A">
      <w:pPr>
        <w:pStyle w:val="NoSpacing"/>
        <w:ind w:right="20"/>
        <w:jc w:val="both"/>
        <w:rPr>
          <w:rFonts w:ascii="Arial" w:hAnsi="Arial" w:cs="Arial"/>
        </w:rPr>
      </w:pPr>
      <w:r w:rsidRPr="00855B2B">
        <w:rPr>
          <w:rFonts w:ascii="Arial" w:hAnsi="Arial" w:cs="Arial"/>
        </w:rPr>
        <w:t>Through your cooperation, we will be able to process the required forms and documents on a priority basis.</w:t>
      </w:r>
    </w:p>
    <w:p w14:paraId="1C4E9E57" w14:textId="77777777" w:rsidR="00583E9A" w:rsidRPr="00855B2B" w:rsidRDefault="00583E9A" w:rsidP="00583E9A">
      <w:pPr>
        <w:pStyle w:val="NoSpacing"/>
        <w:ind w:right="20"/>
        <w:jc w:val="both"/>
        <w:rPr>
          <w:rFonts w:ascii="Arial" w:hAnsi="Arial" w:cs="Arial"/>
        </w:rPr>
      </w:pPr>
    </w:p>
    <w:p w14:paraId="0F1D2D6D" w14:textId="6BDB4F33" w:rsidR="00583E9A" w:rsidRPr="00855B2B" w:rsidRDefault="00583E9A" w:rsidP="00583E9A">
      <w:pPr>
        <w:pStyle w:val="NoSpacing"/>
        <w:ind w:right="20"/>
        <w:jc w:val="both"/>
        <w:rPr>
          <w:rFonts w:ascii="Arial" w:hAnsi="Arial" w:cs="Arial"/>
          <w:b/>
        </w:rPr>
      </w:pPr>
      <w:r w:rsidRPr="00855B2B">
        <w:rPr>
          <w:rFonts w:ascii="Arial" w:hAnsi="Arial" w:cs="Arial"/>
          <w:b/>
        </w:rPr>
        <w:t>What to investigate?</w:t>
      </w:r>
    </w:p>
    <w:p w14:paraId="6D645C74" w14:textId="77777777" w:rsidR="00583E9A" w:rsidRPr="00855B2B" w:rsidRDefault="00583E9A" w:rsidP="00583E9A">
      <w:pPr>
        <w:pStyle w:val="NoSpacing"/>
        <w:ind w:right="20"/>
        <w:jc w:val="both"/>
        <w:rPr>
          <w:rFonts w:ascii="Arial" w:hAnsi="Arial" w:cs="Arial"/>
          <w:b/>
        </w:rPr>
      </w:pPr>
    </w:p>
    <w:p w14:paraId="3E3BAE46" w14:textId="77777777" w:rsidR="00583E9A" w:rsidRPr="00855B2B" w:rsidRDefault="00583E9A" w:rsidP="001215D1">
      <w:pPr>
        <w:pStyle w:val="NoSpacing"/>
        <w:numPr>
          <w:ilvl w:val="0"/>
          <w:numId w:val="3"/>
        </w:numPr>
        <w:ind w:right="20"/>
        <w:jc w:val="both"/>
        <w:rPr>
          <w:rFonts w:ascii="Arial" w:hAnsi="Arial" w:cs="Arial"/>
        </w:rPr>
      </w:pPr>
      <w:r w:rsidRPr="00855B2B">
        <w:rPr>
          <w:rFonts w:ascii="Arial" w:hAnsi="Arial" w:cs="Arial"/>
        </w:rPr>
        <w:t>A near miss with an Employee</w:t>
      </w:r>
    </w:p>
    <w:p w14:paraId="12998F12" w14:textId="77777777" w:rsidR="00583E9A" w:rsidRPr="00855B2B" w:rsidRDefault="00583E9A" w:rsidP="001215D1">
      <w:pPr>
        <w:pStyle w:val="NoSpacing"/>
        <w:numPr>
          <w:ilvl w:val="0"/>
          <w:numId w:val="3"/>
        </w:numPr>
        <w:ind w:right="20"/>
        <w:jc w:val="both"/>
        <w:rPr>
          <w:rFonts w:ascii="Arial" w:hAnsi="Arial" w:cs="Arial"/>
        </w:rPr>
      </w:pPr>
      <w:r w:rsidRPr="00855B2B">
        <w:rPr>
          <w:rFonts w:ascii="Arial" w:hAnsi="Arial" w:cs="Arial"/>
        </w:rPr>
        <w:t>Damage to property/equipment over $1,000.00</w:t>
      </w:r>
    </w:p>
    <w:p w14:paraId="28125EA3" w14:textId="77777777" w:rsidR="00583E9A" w:rsidRPr="00855B2B" w:rsidRDefault="00583E9A" w:rsidP="001215D1">
      <w:pPr>
        <w:pStyle w:val="NoSpacing"/>
        <w:numPr>
          <w:ilvl w:val="0"/>
          <w:numId w:val="3"/>
        </w:numPr>
        <w:ind w:right="20"/>
        <w:jc w:val="both"/>
        <w:rPr>
          <w:rFonts w:ascii="Arial" w:hAnsi="Arial" w:cs="Arial"/>
        </w:rPr>
      </w:pPr>
      <w:r w:rsidRPr="00855B2B">
        <w:rPr>
          <w:rFonts w:ascii="Arial" w:hAnsi="Arial" w:cs="Arial"/>
        </w:rPr>
        <w:t>Injury to employee or subcontractor</w:t>
      </w:r>
    </w:p>
    <w:p w14:paraId="63C5566C" w14:textId="77777777" w:rsidR="00583E9A" w:rsidRPr="00855B2B" w:rsidRDefault="00583E9A" w:rsidP="001215D1">
      <w:pPr>
        <w:pStyle w:val="NoSpacing"/>
        <w:numPr>
          <w:ilvl w:val="0"/>
          <w:numId w:val="3"/>
        </w:numPr>
        <w:ind w:right="20"/>
        <w:jc w:val="both"/>
        <w:rPr>
          <w:rFonts w:ascii="Arial" w:hAnsi="Arial" w:cs="Arial"/>
        </w:rPr>
      </w:pPr>
      <w:r w:rsidRPr="00855B2B">
        <w:rPr>
          <w:rFonts w:ascii="Arial" w:hAnsi="Arial" w:cs="Arial"/>
        </w:rPr>
        <w:t>Injury to another individual by our equipment or employees.</w:t>
      </w:r>
    </w:p>
    <w:p w14:paraId="24916AD1" w14:textId="77777777" w:rsidR="00583E9A" w:rsidRPr="00855B2B" w:rsidRDefault="00583E9A" w:rsidP="00583E9A">
      <w:pPr>
        <w:pStyle w:val="NoSpacing"/>
        <w:ind w:right="20"/>
        <w:rPr>
          <w:rFonts w:ascii="Arial" w:hAnsi="Arial" w:cs="Arial"/>
        </w:rPr>
      </w:pPr>
      <w:r w:rsidRPr="00855B2B">
        <w:rPr>
          <w:rFonts w:ascii="Arial" w:hAnsi="Arial" w:cs="Arial"/>
        </w:rPr>
        <w:t xml:space="preserve">                                                                                 </w:t>
      </w:r>
    </w:p>
    <w:p w14:paraId="79BB97E2" w14:textId="77777777" w:rsidR="00583E9A" w:rsidRPr="00855B2B" w:rsidRDefault="00583E9A" w:rsidP="00583E9A">
      <w:pPr>
        <w:pStyle w:val="NoSpacing"/>
        <w:ind w:right="20"/>
        <w:jc w:val="both"/>
        <w:rPr>
          <w:rFonts w:ascii="Arial" w:hAnsi="Arial" w:cs="Arial"/>
          <w:b/>
        </w:rPr>
      </w:pPr>
    </w:p>
    <w:p w14:paraId="56047391" w14:textId="77777777" w:rsidR="00D3510D" w:rsidRDefault="00D3510D" w:rsidP="00583E9A">
      <w:pPr>
        <w:pStyle w:val="NoSpacing"/>
        <w:ind w:right="20"/>
        <w:jc w:val="both"/>
        <w:rPr>
          <w:rFonts w:ascii="Arial" w:hAnsi="Arial" w:cs="Arial"/>
          <w:b/>
        </w:rPr>
      </w:pPr>
    </w:p>
    <w:p w14:paraId="3BE1DC87" w14:textId="77777777" w:rsidR="00D3510D" w:rsidRDefault="00D3510D" w:rsidP="00583E9A">
      <w:pPr>
        <w:pStyle w:val="NoSpacing"/>
        <w:ind w:right="20"/>
        <w:jc w:val="both"/>
        <w:rPr>
          <w:rFonts w:ascii="Arial" w:hAnsi="Arial" w:cs="Arial"/>
          <w:b/>
        </w:rPr>
      </w:pPr>
    </w:p>
    <w:p w14:paraId="433AFA52" w14:textId="77777777" w:rsidR="00D3510D" w:rsidRDefault="00D3510D" w:rsidP="00583E9A">
      <w:pPr>
        <w:pStyle w:val="NoSpacing"/>
        <w:ind w:right="20"/>
        <w:jc w:val="both"/>
        <w:rPr>
          <w:rFonts w:ascii="Arial" w:hAnsi="Arial" w:cs="Arial"/>
          <w:b/>
        </w:rPr>
      </w:pPr>
    </w:p>
    <w:p w14:paraId="0A3EBD4F" w14:textId="77777777" w:rsidR="00D3510D" w:rsidRDefault="00D3510D" w:rsidP="00583E9A">
      <w:pPr>
        <w:pStyle w:val="NoSpacing"/>
        <w:ind w:right="20"/>
        <w:jc w:val="both"/>
        <w:rPr>
          <w:rFonts w:ascii="Arial" w:hAnsi="Arial" w:cs="Arial"/>
          <w:b/>
        </w:rPr>
      </w:pPr>
    </w:p>
    <w:p w14:paraId="2CBEAFA4" w14:textId="48A2024A" w:rsidR="00583E9A" w:rsidRPr="00855B2B" w:rsidRDefault="00583E9A" w:rsidP="00583E9A">
      <w:pPr>
        <w:pStyle w:val="NoSpacing"/>
        <w:ind w:right="20"/>
        <w:jc w:val="both"/>
        <w:rPr>
          <w:rFonts w:ascii="Arial" w:hAnsi="Arial" w:cs="Arial"/>
          <w:b/>
        </w:rPr>
      </w:pPr>
      <w:r w:rsidRPr="00855B2B">
        <w:rPr>
          <w:rFonts w:ascii="Arial" w:hAnsi="Arial" w:cs="Arial"/>
          <w:b/>
        </w:rPr>
        <w:t>When to Investigate?</w:t>
      </w:r>
    </w:p>
    <w:p w14:paraId="2874232B" w14:textId="77777777" w:rsidR="00580A19" w:rsidRPr="00855B2B" w:rsidRDefault="00580A19" w:rsidP="00583E9A">
      <w:pPr>
        <w:pStyle w:val="NoSpacing"/>
        <w:ind w:right="20"/>
        <w:jc w:val="both"/>
        <w:rPr>
          <w:rFonts w:ascii="Arial" w:hAnsi="Arial" w:cs="Arial"/>
        </w:rPr>
      </w:pPr>
    </w:p>
    <w:p w14:paraId="7C1F04F5" w14:textId="07321C4B" w:rsidR="00583E9A" w:rsidRPr="00855B2B" w:rsidRDefault="00583E9A" w:rsidP="00583E9A">
      <w:pPr>
        <w:pStyle w:val="NoSpacing"/>
        <w:ind w:right="20"/>
        <w:jc w:val="both"/>
        <w:rPr>
          <w:rFonts w:ascii="Arial" w:hAnsi="Arial" w:cs="Arial"/>
        </w:rPr>
      </w:pPr>
      <w:r w:rsidRPr="00855B2B">
        <w:rPr>
          <w:rFonts w:ascii="Arial" w:hAnsi="Arial" w:cs="Arial"/>
        </w:rPr>
        <w:t>Incidents should be investigated:</w:t>
      </w:r>
    </w:p>
    <w:p w14:paraId="4D0E33BF" w14:textId="7777777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Immediately when discovered</w:t>
      </w:r>
    </w:p>
    <w:p w14:paraId="34E41342" w14:textId="7777777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After an injured employee has been given First Aid</w:t>
      </w:r>
    </w:p>
    <w:p w14:paraId="2CC3A1E5" w14:textId="7777777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No later than 24 hours after the incident</w:t>
      </w:r>
    </w:p>
    <w:p w14:paraId="2C54203D" w14:textId="77777777" w:rsidR="00583E9A" w:rsidRPr="00855B2B" w:rsidRDefault="00583E9A" w:rsidP="00583E9A">
      <w:pPr>
        <w:pStyle w:val="NoSpacing"/>
        <w:ind w:right="20"/>
        <w:jc w:val="both"/>
        <w:rPr>
          <w:rFonts w:ascii="Arial" w:hAnsi="Arial" w:cs="Arial"/>
        </w:rPr>
      </w:pPr>
    </w:p>
    <w:p w14:paraId="326583C7" w14:textId="77777777" w:rsidR="00583E9A" w:rsidRPr="00855B2B" w:rsidRDefault="00583E9A" w:rsidP="00583E9A">
      <w:pPr>
        <w:pStyle w:val="NoSpacing"/>
        <w:ind w:right="20"/>
        <w:jc w:val="both"/>
        <w:rPr>
          <w:rFonts w:ascii="Arial" w:hAnsi="Arial" w:cs="Arial"/>
          <w:b/>
        </w:rPr>
      </w:pPr>
      <w:r w:rsidRPr="00855B2B">
        <w:rPr>
          <w:rFonts w:ascii="Arial" w:hAnsi="Arial" w:cs="Arial"/>
          <w:b/>
        </w:rPr>
        <w:t>Who Does the Investigation?</w:t>
      </w:r>
    </w:p>
    <w:p w14:paraId="7B7D24EF" w14:textId="77777777" w:rsidR="00583E9A" w:rsidRPr="00855B2B" w:rsidRDefault="00583E9A" w:rsidP="00583E9A">
      <w:pPr>
        <w:pStyle w:val="NoSpacing"/>
        <w:ind w:right="20"/>
        <w:jc w:val="both"/>
        <w:rPr>
          <w:rFonts w:ascii="Arial" w:hAnsi="Arial" w:cs="Arial"/>
          <w:b/>
        </w:rPr>
      </w:pPr>
    </w:p>
    <w:p w14:paraId="0AFED525" w14:textId="77777777" w:rsidR="00583E9A" w:rsidRPr="00855B2B" w:rsidRDefault="00583E9A" w:rsidP="00583E9A">
      <w:pPr>
        <w:pStyle w:val="NoSpacing"/>
        <w:ind w:right="20"/>
        <w:jc w:val="both"/>
        <w:rPr>
          <w:rFonts w:ascii="Arial" w:hAnsi="Arial" w:cs="Arial"/>
        </w:rPr>
      </w:pPr>
      <w:r w:rsidRPr="00855B2B">
        <w:rPr>
          <w:rFonts w:ascii="Arial" w:hAnsi="Arial" w:cs="Arial"/>
        </w:rPr>
        <w:t>Job site investigations will be conducted by a safety representative or designate of ComFact Corporation trained in investigative procedures.  A report will be prepared and kept on file on site, and at head office.  These reports shall not be destroyed unless written authorization from the Ministry of Labour is obtained.</w:t>
      </w:r>
    </w:p>
    <w:p w14:paraId="6D43AAB4" w14:textId="77777777" w:rsidR="00583E9A" w:rsidRPr="00855B2B" w:rsidRDefault="00583E9A" w:rsidP="00583E9A">
      <w:pPr>
        <w:pStyle w:val="NoSpacing"/>
        <w:ind w:right="20"/>
        <w:jc w:val="both"/>
        <w:rPr>
          <w:rFonts w:ascii="Arial" w:hAnsi="Arial" w:cs="Arial"/>
        </w:rPr>
      </w:pPr>
    </w:p>
    <w:p w14:paraId="57F8B96B" w14:textId="77777777" w:rsidR="00583E9A" w:rsidRPr="00855B2B" w:rsidRDefault="00583E9A" w:rsidP="00583E9A">
      <w:pPr>
        <w:pStyle w:val="NoSpacing"/>
        <w:ind w:right="20"/>
        <w:jc w:val="both"/>
        <w:rPr>
          <w:rFonts w:ascii="Arial" w:hAnsi="Arial" w:cs="Arial"/>
          <w:b/>
        </w:rPr>
      </w:pPr>
      <w:r w:rsidRPr="00855B2B">
        <w:rPr>
          <w:rFonts w:ascii="Arial" w:hAnsi="Arial" w:cs="Arial"/>
          <w:b/>
        </w:rPr>
        <w:t>Incident Report Record:</w:t>
      </w:r>
    </w:p>
    <w:p w14:paraId="7BEE2BCA" w14:textId="77777777" w:rsidR="00583E9A" w:rsidRPr="00855B2B" w:rsidRDefault="00583E9A" w:rsidP="00583E9A">
      <w:pPr>
        <w:pStyle w:val="NoSpacing"/>
        <w:ind w:right="20"/>
        <w:jc w:val="both"/>
        <w:rPr>
          <w:rFonts w:ascii="Arial" w:hAnsi="Arial" w:cs="Arial"/>
          <w:b/>
        </w:rPr>
      </w:pPr>
    </w:p>
    <w:p w14:paraId="7B12D020" w14:textId="77777777" w:rsidR="00583E9A" w:rsidRPr="00855B2B" w:rsidRDefault="00583E9A" w:rsidP="00583E9A">
      <w:pPr>
        <w:pStyle w:val="NoSpacing"/>
        <w:ind w:right="20"/>
        <w:jc w:val="both"/>
        <w:rPr>
          <w:rFonts w:ascii="Arial" w:hAnsi="Arial" w:cs="Arial"/>
        </w:rPr>
      </w:pPr>
      <w:r w:rsidRPr="00855B2B">
        <w:rPr>
          <w:rFonts w:ascii="Arial" w:hAnsi="Arial" w:cs="Arial"/>
        </w:rPr>
        <w:t>The completed Incident Report becomes a legal document and is to be maintained in an Incident Report Log file.  It may not be destroyed or removed from the file without the written permission of the Ministry of Labour or other such equivalent officer.</w:t>
      </w:r>
    </w:p>
    <w:p w14:paraId="1BC7639F" w14:textId="77777777" w:rsidR="00583E9A" w:rsidRPr="00855B2B" w:rsidRDefault="00583E9A" w:rsidP="00583E9A">
      <w:pPr>
        <w:pStyle w:val="NoSpacing"/>
        <w:ind w:right="20"/>
        <w:jc w:val="both"/>
        <w:rPr>
          <w:rFonts w:ascii="Arial" w:hAnsi="Arial" w:cs="Arial"/>
        </w:rPr>
      </w:pPr>
    </w:p>
    <w:p w14:paraId="4B459850" w14:textId="063C3C21" w:rsidR="00583E9A" w:rsidRPr="00855B2B" w:rsidRDefault="00583E9A" w:rsidP="00583E9A">
      <w:pPr>
        <w:pStyle w:val="NoSpacing"/>
        <w:ind w:right="20"/>
        <w:jc w:val="both"/>
        <w:rPr>
          <w:rFonts w:ascii="Arial" w:hAnsi="Arial" w:cs="Arial"/>
          <w:b/>
        </w:rPr>
      </w:pPr>
      <w:r w:rsidRPr="00855B2B">
        <w:rPr>
          <w:rFonts w:ascii="Arial" w:hAnsi="Arial" w:cs="Arial"/>
          <w:b/>
        </w:rPr>
        <w:t>Accident Reporting Procedures &amp; Responsibilities:</w:t>
      </w:r>
    </w:p>
    <w:p w14:paraId="47F10ED4" w14:textId="77777777" w:rsidR="00583E9A" w:rsidRPr="00855B2B" w:rsidRDefault="00583E9A" w:rsidP="00583E9A">
      <w:pPr>
        <w:pStyle w:val="NoSpacing"/>
        <w:ind w:right="20"/>
        <w:jc w:val="both"/>
        <w:rPr>
          <w:rFonts w:ascii="Arial" w:hAnsi="Arial" w:cs="Arial"/>
          <w:b/>
        </w:rPr>
      </w:pPr>
    </w:p>
    <w:p w14:paraId="05D2A5B9" w14:textId="4B0044A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 xml:space="preserve">When an injury or illness </w:t>
      </w:r>
      <w:r w:rsidR="00580A19" w:rsidRPr="00855B2B">
        <w:rPr>
          <w:rFonts w:ascii="Arial" w:hAnsi="Arial" w:cs="Arial"/>
        </w:rPr>
        <w:t>occurs,</w:t>
      </w:r>
      <w:r w:rsidRPr="00855B2B">
        <w:rPr>
          <w:rFonts w:ascii="Arial" w:hAnsi="Arial" w:cs="Arial"/>
        </w:rPr>
        <w:t xml:space="preserve"> the worker shall notify his/her foreman/site supervisor immediately.</w:t>
      </w:r>
    </w:p>
    <w:p w14:paraId="7D2C615A" w14:textId="77777777" w:rsidR="00583E9A" w:rsidRPr="00855B2B" w:rsidRDefault="00583E9A" w:rsidP="00583E9A">
      <w:pPr>
        <w:pStyle w:val="NoSpacing"/>
        <w:ind w:right="20"/>
        <w:jc w:val="both"/>
        <w:rPr>
          <w:rFonts w:ascii="Arial" w:hAnsi="Arial" w:cs="Arial"/>
        </w:rPr>
      </w:pPr>
    </w:p>
    <w:p w14:paraId="7CB91F85" w14:textId="39D65571" w:rsidR="00580A19" w:rsidRPr="00855B2B" w:rsidRDefault="00583E9A" w:rsidP="001215D1">
      <w:pPr>
        <w:pStyle w:val="NoSpacing"/>
        <w:numPr>
          <w:ilvl w:val="0"/>
          <w:numId w:val="4"/>
        </w:numPr>
        <w:ind w:right="20"/>
        <w:jc w:val="both"/>
        <w:rPr>
          <w:rFonts w:ascii="Arial" w:hAnsi="Arial" w:cs="Arial"/>
        </w:rPr>
      </w:pPr>
      <w:r w:rsidRPr="00855B2B">
        <w:rPr>
          <w:rFonts w:ascii="Arial" w:hAnsi="Arial" w:cs="Arial"/>
        </w:rPr>
        <w:t xml:space="preserve">The foreman/site supervisor will obtain an accident history from the injured work and complete the </w:t>
      </w:r>
      <w:r w:rsidRPr="00855B2B">
        <w:rPr>
          <w:rFonts w:ascii="Arial" w:hAnsi="Arial" w:cs="Arial"/>
          <w:b/>
        </w:rPr>
        <w:t>Accident Reporting Checklist</w:t>
      </w:r>
      <w:r w:rsidRPr="00855B2B">
        <w:rPr>
          <w:rFonts w:ascii="Arial" w:hAnsi="Arial" w:cs="Arial"/>
        </w:rPr>
        <w:t xml:space="preserve">. </w:t>
      </w:r>
    </w:p>
    <w:p w14:paraId="2795B399" w14:textId="77777777" w:rsidR="00580A19" w:rsidRPr="00855B2B" w:rsidRDefault="00580A19" w:rsidP="00580A19">
      <w:pPr>
        <w:pStyle w:val="ListParagraph"/>
        <w:rPr>
          <w:rFonts w:ascii="Arial" w:hAnsi="Arial" w:cs="Arial"/>
        </w:rPr>
      </w:pPr>
    </w:p>
    <w:p w14:paraId="4BD9FDC9" w14:textId="7BEDDF16" w:rsidR="008E0AA3" w:rsidRPr="00D3510D" w:rsidRDefault="00583E9A" w:rsidP="001215D1">
      <w:pPr>
        <w:pStyle w:val="NoSpacing"/>
        <w:numPr>
          <w:ilvl w:val="0"/>
          <w:numId w:val="4"/>
        </w:numPr>
        <w:ind w:right="20"/>
        <w:jc w:val="both"/>
        <w:rPr>
          <w:rFonts w:ascii="Arial" w:hAnsi="Arial" w:cs="Arial"/>
        </w:rPr>
      </w:pPr>
      <w:r w:rsidRPr="00855B2B">
        <w:rPr>
          <w:rFonts w:ascii="Arial" w:hAnsi="Arial" w:cs="Arial"/>
        </w:rPr>
        <w:t xml:space="preserve">If a serious or critical injury occurs, the foreman/site supervisor will </w:t>
      </w:r>
      <w:r w:rsidR="00580A19" w:rsidRPr="00855B2B">
        <w:rPr>
          <w:rFonts w:ascii="Arial" w:hAnsi="Arial" w:cs="Arial"/>
        </w:rPr>
        <w:t>decide</w:t>
      </w:r>
      <w:r w:rsidRPr="00855B2B">
        <w:rPr>
          <w:rFonts w:ascii="Arial" w:hAnsi="Arial" w:cs="Arial"/>
        </w:rPr>
        <w:t xml:space="preserve"> to have the worker transported to the nearest medical clinic or hospital.  MOL is also called when required.</w:t>
      </w:r>
    </w:p>
    <w:p w14:paraId="1D7050BD" w14:textId="77777777" w:rsidR="008E0AA3" w:rsidRPr="00855B2B" w:rsidRDefault="008E0AA3" w:rsidP="00583E9A">
      <w:pPr>
        <w:pStyle w:val="ListParagraph"/>
        <w:ind w:right="20"/>
        <w:jc w:val="both"/>
        <w:rPr>
          <w:rFonts w:ascii="Arial" w:hAnsi="Arial" w:cs="Arial"/>
        </w:rPr>
      </w:pPr>
    </w:p>
    <w:p w14:paraId="4F0C52B6" w14:textId="7777777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foreman/site supervisor will provide the worker, at time of injury the Modified Job Availability &amp; Offer form, which confirms the company’s ability to accommodate him/her with modified work duties within his/her medical restrictions.</w:t>
      </w:r>
    </w:p>
    <w:p w14:paraId="26CDDD25" w14:textId="77777777" w:rsidR="00583E9A" w:rsidRPr="00855B2B" w:rsidRDefault="00583E9A" w:rsidP="00583E9A">
      <w:pPr>
        <w:pStyle w:val="ListParagraph"/>
        <w:ind w:right="20"/>
        <w:jc w:val="both"/>
        <w:rPr>
          <w:rFonts w:ascii="Arial" w:hAnsi="Arial" w:cs="Arial"/>
        </w:rPr>
      </w:pPr>
    </w:p>
    <w:p w14:paraId="42A9A3CA" w14:textId="77777777" w:rsidR="00583E9A"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worker is asked to sign the Modified Job Availability &amp; Offer form to acknowledge the employer’s ability to accommodate him/her with modified work duties.  A copy of this form is submitted with the form to WSIB.</w:t>
      </w:r>
    </w:p>
    <w:p w14:paraId="00FD63F0" w14:textId="77777777" w:rsidR="00583E9A" w:rsidRPr="00855B2B" w:rsidRDefault="00583E9A" w:rsidP="00583E9A">
      <w:pPr>
        <w:pStyle w:val="ListParagraph"/>
        <w:ind w:right="20"/>
        <w:jc w:val="both"/>
        <w:rPr>
          <w:rFonts w:ascii="Arial" w:hAnsi="Arial" w:cs="Arial"/>
        </w:rPr>
      </w:pPr>
    </w:p>
    <w:p w14:paraId="13EFA2B7" w14:textId="3A51BCE3" w:rsidR="00583E9A" w:rsidRDefault="00583E9A" w:rsidP="00583E9A">
      <w:pPr>
        <w:pStyle w:val="ListParagraph"/>
        <w:ind w:right="20"/>
        <w:jc w:val="both"/>
        <w:rPr>
          <w:rFonts w:ascii="Arial" w:hAnsi="Arial" w:cs="Arial"/>
        </w:rPr>
      </w:pPr>
    </w:p>
    <w:p w14:paraId="6CC833F8" w14:textId="577E9353" w:rsidR="0039239E" w:rsidRDefault="0039239E" w:rsidP="00583E9A">
      <w:pPr>
        <w:pStyle w:val="ListParagraph"/>
        <w:ind w:right="20"/>
        <w:jc w:val="both"/>
        <w:rPr>
          <w:rFonts w:ascii="Arial" w:hAnsi="Arial" w:cs="Arial"/>
        </w:rPr>
      </w:pPr>
    </w:p>
    <w:p w14:paraId="2DE6B617" w14:textId="06E44928" w:rsidR="0039239E" w:rsidRDefault="0039239E" w:rsidP="00583E9A">
      <w:pPr>
        <w:pStyle w:val="ListParagraph"/>
        <w:ind w:right="20"/>
        <w:jc w:val="both"/>
        <w:rPr>
          <w:rFonts w:ascii="Arial" w:hAnsi="Arial" w:cs="Arial"/>
        </w:rPr>
      </w:pPr>
    </w:p>
    <w:p w14:paraId="7ED72ADD" w14:textId="1F946E5A" w:rsidR="0039239E" w:rsidRDefault="0039239E" w:rsidP="00583E9A">
      <w:pPr>
        <w:pStyle w:val="ListParagraph"/>
        <w:ind w:right="20"/>
        <w:jc w:val="both"/>
        <w:rPr>
          <w:rFonts w:ascii="Arial" w:hAnsi="Arial" w:cs="Arial"/>
        </w:rPr>
      </w:pPr>
    </w:p>
    <w:p w14:paraId="1C5A3529" w14:textId="4BB61DCA" w:rsidR="0039239E" w:rsidRDefault="0039239E" w:rsidP="00583E9A">
      <w:pPr>
        <w:pStyle w:val="ListParagraph"/>
        <w:ind w:right="20"/>
        <w:jc w:val="both"/>
        <w:rPr>
          <w:rFonts w:ascii="Arial" w:hAnsi="Arial" w:cs="Arial"/>
        </w:rPr>
      </w:pPr>
    </w:p>
    <w:p w14:paraId="24A1BB8E" w14:textId="77777777" w:rsidR="0039239E" w:rsidRPr="00855B2B" w:rsidRDefault="0039239E" w:rsidP="00583E9A">
      <w:pPr>
        <w:pStyle w:val="ListParagraph"/>
        <w:ind w:right="20"/>
        <w:jc w:val="both"/>
        <w:rPr>
          <w:rFonts w:ascii="Arial" w:hAnsi="Arial" w:cs="Arial"/>
        </w:rPr>
      </w:pPr>
    </w:p>
    <w:p w14:paraId="7E1E3EE5" w14:textId="77777777" w:rsidR="003E0B31"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worker at time of injury is given a letter addressed to the treating physician, explaining the employer’ ability to accommodate the worker with modified work.  Enclosed with the letter is an FAF for the physician’s completion on a priority basis.</w:t>
      </w:r>
    </w:p>
    <w:p w14:paraId="19CEF25C" w14:textId="77777777" w:rsidR="003E0B31" w:rsidRPr="00855B2B" w:rsidRDefault="003E0B31" w:rsidP="003E0B31">
      <w:pPr>
        <w:pStyle w:val="NoSpacing"/>
        <w:ind w:left="720" w:right="20"/>
        <w:jc w:val="both"/>
        <w:rPr>
          <w:rFonts w:ascii="Arial" w:hAnsi="Arial" w:cs="Arial"/>
        </w:rPr>
      </w:pPr>
    </w:p>
    <w:p w14:paraId="2CEFCC6C" w14:textId="77777777" w:rsidR="003E0B31"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worker is instructed to have the FAF completed by the doctor rendering first treatment and instructed to return to the site if able with the completed FAF, so that his/her foreman/site supervisor will be able to accommodate him/her with suitable modified work duties.</w:t>
      </w:r>
    </w:p>
    <w:p w14:paraId="0682090E" w14:textId="77777777" w:rsidR="003E0B31" w:rsidRPr="00855B2B" w:rsidRDefault="003E0B31" w:rsidP="003E0B31">
      <w:pPr>
        <w:pStyle w:val="ListParagraph"/>
        <w:rPr>
          <w:rFonts w:ascii="Arial" w:hAnsi="Arial" w:cs="Arial"/>
        </w:rPr>
      </w:pPr>
    </w:p>
    <w:p w14:paraId="79A1DFED" w14:textId="77777777" w:rsidR="003E0B31"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foreman/site supervisor will notify the Health &amp; Safety Manager of the incident immediately after having been notified.</w:t>
      </w:r>
    </w:p>
    <w:p w14:paraId="521874DE" w14:textId="77777777" w:rsidR="003E0B31" w:rsidRPr="00855B2B" w:rsidRDefault="003E0B31" w:rsidP="003E0B31">
      <w:pPr>
        <w:pStyle w:val="ListParagraph"/>
        <w:rPr>
          <w:rFonts w:ascii="Arial" w:hAnsi="Arial" w:cs="Arial"/>
        </w:rPr>
      </w:pPr>
    </w:p>
    <w:p w14:paraId="5FDD71A3" w14:textId="6ABD6DFD" w:rsidR="003E0B31" w:rsidRPr="008E0AA3" w:rsidRDefault="00583E9A" w:rsidP="001215D1">
      <w:pPr>
        <w:pStyle w:val="NoSpacing"/>
        <w:numPr>
          <w:ilvl w:val="0"/>
          <w:numId w:val="4"/>
        </w:numPr>
        <w:ind w:right="20"/>
        <w:jc w:val="both"/>
        <w:rPr>
          <w:rFonts w:ascii="Arial" w:hAnsi="Arial" w:cs="Arial"/>
        </w:rPr>
      </w:pPr>
      <w:r w:rsidRPr="00855B2B">
        <w:rPr>
          <w:rFonts w:ascii="Arial" w:hAnsi="Arial" w:cs="Arial"/>
        </w:rPr>
        <w:t xml:space="preserve">The Health &amp; Safety Manager will conduct his accident investigation and develop a prevention action plan to ensure a similar accident will not happen again.  </w:t>
      </w:r>
    </w:p>
    <w:p w14:paraId="740E51D8" w14:textId="77777777" w:rsidR="003E0B31" w:rsidRPr="008E0AA3" w:rsidRDefault="003E0B31" w:rsidP="008E0AA3">
      <w:pPr>
        <w:rPr>
          <w:rFonts w:ascii="Arial" w:hAnsi="Arial" w:cs="Arial"/>
        </w:rPr>
      </w:pPr>
    </w:p>
    <w:p w14:paraId="78E50E83" w14:textId="0E39AE04" w:rsidR="003E0B31" w:rsidRPr="008E0AA3" w:rsidRDefault="00583E9A" w:rsidP="001215D1">
      <w:pPr>
        <w:pStyle w:val="NoSpacing"/>
        <w:numPr>
          <w:ilvl w:val="0"/>
          <w:numId w:val="4"/>
        </w:numPr>
        <w:ind w:right="20"/>
        <w:jc w:val="both"/>
        <w:rPr>
          <w:rFonts w:ascii="Arial" w:hAnsi="Arial" w:cs="Arial"/>
        </w:rPr>
      </w:pPr>
      <w:r w:rsidRPr="00855B2B">
        <w:rPr>
          <w:rFonts w:ascii="Arial" w:hAnsi="Arial" w:cs="Arial"/>
        </w:rPr>
        <w:t xml:space="preserve">When the FAF is returned a return to work (RTW) plan is developed either by the WSIB Claims Manager or the Health &amp; Safety Manager, along with the worker and his/her foreman/site supervisor.  </w:t>
      </w:r>
    </w:p>
    <w:p w14:paraId="14894C5B" w14:textId="77777777" w:rsidR="003E0B31" w:rsidRPr="00855B2B" w:rsidRDefault="003E0B31" w:rsidP="003E0B31">
      <w:pPr>
        <w:pStyle w:val="NoSpacing"/>
        <w:ind w:left="720" w:right="20"/>
        <w:jc w:val="both"/>
        <w:rPr>
          <w:rFonts w:ascii="Arial" w:hAnsi="Arial" w:cs="Arial"/>
        </w:rPr>
      </w:pPr>
    </w:p>
    <w:p w14:paraId="3FBBBC52" w14:textId="066AA5AA" w:rsidR="003E0B31"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RTW plan is developed on-site to ensure that all interested parties have a mutual agreement with the RTW plan developed.  The RTW plan is dated, signed and implemented.  The completed RTW plan is given to the worker and foreman/site supervisor for their future reference.  A copy of the RTW plan is also given to the WSIB.</w:t>
      </w:r>
    </w:p>
    <w:p w14:paraId="446217CA" w14:textId="77777777" w:rsidR="003E0B31" w:rsidRPr="00855B2B" w:rsidRDefault="003E0B31" w:rsidP="003E0B31">
      <w:pPr>
        <w:pStyle w:val="NoSpacing"/>
        <w:ind w:left="720" w:right="20"/>
        <w:jc w:val="both"/>
        <w:rPr>
          <w:rFonts w:ascii="Arial" w:hAnsi="Arial" w:cs="Arial"/>
        </w:rPr>
      </w:pPr>
    </w:p>
    <w:p w14:paraId="20346CC8" w14:textId="77777777" w:rsidR="003E0B31" w:rsidRPr="00855B2B" w:rsidRDefault="003E0B31" w:rsidP="003E0B31">
      <w:pPr>
        <w:pStyle w:val="ListParagraph"/>
        <w:rPr>
          <w:rFonts w:ascii="Arial" w:hAnsi="Arial" w:cs="Arial"/>
        </w:rPr>
      </w:pPr>
    </w:p>
    <w:p w14:paraId="098C6F48" w14:textId="77777777" w:rsidR="003E0B31" w:rsidRPr="00855B2B" w:rsidRDefault="00583E9A" w:rsidP="001215D1">
      <w:pPr>
        <w:pStyle w:val="NoSpacing"/>
        <w:numPr>
          <w:ilvl w:val="0"/>
          <w:numId w:val="4"/>
        </w:numPr>
        <w:ind w:right="20"/>
        <w:jc w:val="both"/>
        <w:rPr>
          <w:rFonts w:ascii="Arial" w:hAnsi="Arial" w:cs="Arial"/>
        </w:rPr>
      </w:pPr>
      <w:r w:rsidRPr="00855B2B">
        <w:rPr>
          <w:rFonts w:ascii="Arial" w:hAnsi="Arial" w:cs="Arial"/>
        </w:rPr>
        <w:t>The WSIB Claims Manager and Health &amp; Safety Manager will monitor the worker’s progress in his/her RTW plan, and make adjustment necessary, until the worker returns to his pre-injury job or full duties.  FAF’s will be given to the worker periodically to assess the worker’s progress and functional limitations.</w:t>
      </w:r>
    </w:p>
    <w:p w14:paraId="6B95E4EF" w14:textId="77777777" w:rsidR="003E0B31" w:rsidRPr="00855B2B" w:rsidRDefault="003E0B31" w:rsidP="003E0B31">
      <w:pPr>
        <w:pStyle w:val="ListParagraph"/>
        <w:rPr>
          <w:rFonts w:ascii="Arial" w:hAnsi="Arial" w:cs="Arial"/>
        </w:rPr>
      </w:pPr>
    </w:p>
    <w:p w14:paraId="5B3BF895" w14:textId="3DCD56EC" w:rsidR="00583E9A" w:rsidRPr="003E0B31" w:rsidRDefault="00583E9A" w:rsidP="001215D1">
      <w:pPr>
        <w:pStyle w:val="NoSpacing"/>
        <w:numPr>
          <w:ilvl w:val="0"/>
          <w:numId w:val="4"/>
        </w:numPr>
        <w:ind w:right="20"/>
        <w:jc w:val="both"/>
        <w:rPr>
          <w:rFonts w:ascii="Arial" w:hAnsi="Arial" w:cs="Arial"/>
          <w:sz w:val="24"/>
          <w:szCs w:val="24"/>
        </w:rPr>
      </w:pPr>
      <w:r w:rsidRPr="00855B2B">
        <w:rPr>
          <w:rFonts w:ascii="Arial" w:hAnsi="Arial" w:cs="Arial"/>
        </w:rPr>
        <w:t xml:space="preserve">The worker and his/her employer shall keep regular communication throughout </w:t>
      </w:r>
      <w:r w:rsidRPr="003E0B31">
        <w:rPr>
          <w:rFonts w:ascii="Arial" w:hAnsi="Arial" w:cs="Arial"/>
          <w:sz w:val="24"/>
          <w:szCs w:val="24"/>
        </w:rPr>
        <w:t>the RTW plan.</w:t>
      </w:r>
    </w:p>
    <w:p w14:paraId="26BC4944" w14:textId="77777777" w:rsidR="00583E9A" w:rsidRPr="00F57C2B" w:rsidRDefault="00583E9A" w:rsidP="00583E9A">
      <w:pPr>
        <w:pStyle w:val="ListParagraph"/>
        <w:ind w:right="20"/>
        <w:jc w:val="both"/>
        <w:rPr>
          <w:rFonts w:ascii="Arial" w:hAnsi="Arial" w:cs="Arial"/>
          <w:sz w:val="24"/>
          <w:szCs w:val="24"/>
        </w:rPr>
      </w:pPr>
    </w:p>
    <w:p w14:paraId="20538714" w14:textId="77777777" w:rsidR="00583E9A" w:rsidRPr="00F57C2B" w:rsidRDefault="00583E9A" w:rsidP="00583E9A">
      <w:pPr>
        <w:pStyle w:val="NoSpacing"/>
        <w:tabs>
          <w:tab w:val="left" w:pos="8505"/>
        </w:tabs>
        <w:ind w:right="20"/>
        <w:jc w:val="both"/>
        <w:rPr>
          <w:rFonts w:ascii="Arial" w:hAnsi="Arial" w:cs="Arial"/>
          <w:sz w:val="24"/>
          <w:szCs w:val="24"/>
        </w:rPr>
      </w:pPr>
    </w:p>
    <w:p w14:paraId="3F71C7C8" w14:textId="77777777" w:rsidR="00583E9A" w:rsidRPr="00F57C2B" w:rsidRDefault="00583E9A" w:rsidP="00583E9A">
      <w:pPr>
        <w:pStyle w:val="NoSpacing"/>
        <w:tabs>
          <w:tab w:val="left" w:pos="8505"/>
        </w:tabs>
        <w:ind w:right="20"/>
        <w:rPr>
          <w:rFonts w:ascii="Arial" w:hAnsi="Arial" w:cs="Arial"/>
          <w:sz w:val="24"/>
          <w:szCs w:val="24"/>
        </w:rPr>
      </w:pPr>
    </w:p>
    <w:p w14:paraId="34716E6B" w14:textId="77777777" w:rsidR="0039239E" w:rsidRDefault="0039239E" w:rsidP="003E0B31">
      <w:pPr>
        <w:pStyle w:val="NoSpacing"/>
        <w:ind w:right="20"/>
        <w:rPr>
          <w:rFonts w:ascii="Arial" w:hAnsi="Arial" w:cs="Arial"/>
          <w:b/>
          <w:u w:val="single"/>
        </w:rPr>
      </w:pPr>
    </w:p>
    <w:p w14:paraId="3CB9814E" w14:textId="77777777" w:rsidR="0039239E" w:rsidRDefault="0039239E" w:rsidP="003E0B31">
      <w:pPr>
        <w:pStyle w:val="NoSpacing"/>
        <w:ind w:right="20"/>
        <w:rPr>
          <w:rFonts w:ascii="Arial" w:hAnsi="Arial" w:cs="Arial"/>
          <w:b/>
          <w:u w:val="single"/>
        </w:rPr>
      </w:pPr>
    </w:p>
    <w:p w14:paraId="78237D9A" w14:textId="77777777" w:rsidR="0039239E" w:rsidRDefault="0039239E" w:rsidP="003E0B31">
      <w:pPr>
        <w:pStyle w:val="NoSpacing"/>
        <w:ind w:right="20"/>
        <w:rPr>
          <w:rFonts w:ascii="Arial" w:hAnsi="Arial" w:cs="Arial"/>
          <w:b/>
          <w:u w:val="single"/>
        </w:rPr>
      </w:pPr>
    </w:p>
    <w:p w14:paraId="1D152380" w14:textId="77777777" w:rsidR="0039239E" w:rsidRDefault="0039239E" w:rsidP="003E0B31">
      <w:pPr>
        <w:pStyle w:val="NoSpacing"/>
        <w:ind w:right="20"/>
        <w:rPr>
          <w:rFonts w:ascii="Arial" w:hAnsi="Arial" w:cs="Arial"/>
          <w:b/>
          <w:u w:val="single"/>
        </w:rPr>
      </w:pPr>
    </w:p>
    <w:p w14:paraId="4259B56D" w14:textId="77777777" w:rsidR="0039239E" w:rsidRDefault="0039239E" w:rsidP="003E0B31">
      <w:pPr>
        <w:pStyle w:val="NoSpacing"/>
        <w:ind w:right="20"/>
        <w:rPr>
          <w:rFonts w:ascii="Arial" w:hAnsi="Arial" w:cs="Arial"/>
          <w:b/>
          <w:u w:val="single"/>
        </w:rPr>
      </w:pPr>
    </w:p>
    <w:p w14:paraId="2900DC02" w14:textId="77777777" w:rsidR="0039239E" w:rsidRDefault="0039239E" w:rsidP="003E0B31">
      <w:pPr>
        <w:pStyle w:val="NoSpacing"/>
        <w:ind w:right="20"/>
        <w:rPr>
          <w:rFonts w:ascii="Arial" w:hAnsi="Arial" w:cs="Arial"/>
          <w:b/>
          <w:u w:val="single"/>
        </w:rPr>
      </w:pPr>
    </w:p>
    <w:p w14:paraId="5545344B" w14:textId="77777777" w:rsidR="0039239E" w:rsidRDefault="0039239E" w:rsidP="003E0B31">
      <w:pPr>
        <w:pStyle w:val="NoSpacing"/>
        <w:ind w:right="20"/>
        <w:rPr>
          <w:rFonts w:ascii="Arial" w:hAnsi="Arial" w:cs="Arial"/>
          <w:b/>
          <w:u w:val="single"/>
        </w:rPr>
      </w:pPr>
    </w:p>
    <w:p w14:paraId="5F80CF4E" w14:textId="77777777" w:rsidR="0039239E" w:rsidRDefault="0039239E" w:rsidP="003E0B31">
      <w:pPr>
        <w:pStyle w:val="NoSpacing"/>
        <w:ind w:right="20"/>
        <w:rPr>
          <w:rFonts w:ascii="Arial" w:hAnsi="Arial" w:cs="Arial"/>
          <w:b/>
          <w:u w:val="single"/>
        </w:rPr>
      </w:pPr>
    </w:p>
    <w:p w14:paraId="20E7710F" w14:textId="77777777" w:rsidR="0039239E" w:rsidRDefault="0039239E" w:rsidP="003E0B31">
      <w:pPr>
        <w:pStyle w:val="NoSpacing"/>
        <w:ind w:right="20"/>
        <w:rPr>
          <w:rFonts w:ascii="Arial" w:hAnsi="Arial" w:cs="Arial"/>
          <w:b/>
          <w:u w:val="single"/>
        </w:rPr>
      </w:pPr>
    </w:p>
    <w:p w14:paraId="217C517F" w14:textId="6B9DD453" w:rsidR="00583E9A" w:rsidRPr="00855B2B" w:rsidRDefault="00583E9A" w:rsidP="003E0B31">
      <w:pPr>
        <w:pStyle w:val="NoSpacing"/>
        <w:ind w:right="20"/>
        <w:rPr>
          <w:rFonts w:ascii="Arial" w:hAnsi="Arial" w:cs="Arial"/>
          <w:b/>
          <w:u w:val="single"/>
        </w:rPr>
      </w:pPr>
      <w:r w:rsidRPr="00855B2B">
        <w:rPr>
          <w:rFonts w:ascii="Arial" w:hAnsi="Arial" w:cs="Arial"/>
          <w:b/>
          <w:u w:val="single"/>
        </w:rPr>
        <w:t>EMERGENCY PREPAREDNESS</w:t>
      </w:r>
    </w:p>
    <w:p w14:paraId="394F4A7B" w14:textId="77777777" w:rsidR="00583E9A" w:rsidRPr="00855B2B" w:rsidRDefault="00583E9A" w:rsidP="00583E9A">
      <w:pPr>
        <w:pStyle w:val="NoSpacing"/>
        <w:ind w:right="20"/>
        <w:rPr>
          <w:rFonts w:ascii="Arial" w:hAnsi="Arial" w:cs="Arial"/>
        </w:rPr>
      </w:pPr>
    </w:p>
    <w:p w14:paraId="586D4FB9" w14:textId="77777777" w:rsidR="00583E9A" w:rsidRPr="00855B2B" w:rsidRDefault="00583E9A" w:rsidP="00583E9A">
      <w:pPr>
        <w:pStyle w:val="NoSpacing"/>
        <w:ind w:right="20"/>
        <w:jc w:val="both"/>
        <w:rPr>
          <w:rFonts w:ascii="Arial" w:hAnsi="Arial" w:cs="Arial"/>
        </w:rPr>
      </w:pPr>
      <w:r w:rsidRPr="00855B2B">
        <w:rPr>
          <w:rFonts w:ascii="Arial" w:hAnsi="Arial" w:cs="Arial"/>
        </w:rPr>
        <w:t>This safety standard outlines the responsibilities of ComFact Corporation employees when responding to the site emergencies.</w:t>
      </w:r>
    </w:p>
    <w:p w14:paraId="74984A50" w14:textId="77777777" w:rsidR="00583E9A" w:rsidRPr="00855B2B" w:rsidRDefault="00583E9A" w:rsidP="00583E9A">
      <w:pPr>
        <w:pStyle w:val="NoSpacing"/>
        <w:ind w:right="20"/>
        <w:jc w:val="both"/>
        <w:rPr>
          <w:rFonts w:ascii="Arial" w:hAnsi="Arial" w:cs="Arial"/>
        </w:rPr>
      </w:pPr>
    </w:p>
    <w:p w14:paraId="1167E4AA" w14:textId="77777777" w:rsidR="00583E9A" w:rsidRPr="00855B2B" w:rsidRDefault="00583E9A" w:rsidP="00583E9A">
      <w:pPr>
        <w:pStyle w:val="NoSpacing"/>
        <w:ind w:right="20"/>
        <w:jc w:val="both"/>
        <w:rPr>
          <w:rFonts w:ascii="Arial" w:hAnsi="Arial" w:cs="Arial"/>
        </w:rPr>
      </w:pPr>
      <w:r w:rsidRPr="00855B2B">
        <w:rPr>
          <w:rFonts w:ascii="Arial" w:hAnsi="Arial" w:cs="Arial"/>
        </w:rPr>
        <w:t>Emergency such as:</w:t>
      </w:r>
    </w:p>
    <w:p w14:paraId="59BBFC23" w14:textId="77777777" w:rsidR="00583E9A" w:rsidRPr="00855B2B" w:rsidRDefault="00583E9A" w:rsidP="00583E9A">
      <w:pPr>
        <w:pStyle w:val="NoSpacing"/>
        <w:ind w:right="20"/>
        <w:jc w:val="both"/>
        <w:rPr>
          <w:rFonts w:ascii="Arial" w:hAnsi="Arial" w:cs="Arial"/>
        </w:rPr>
      </w:pPr>
    </w:p>
    <w:p w14:paraId="1BC4B544"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Fire</w:t>
      </w:r>
      <w:r w:rsidRPr="00855B2B">
        <w:rPr>
          <w:rFonts w:ascii="Arial" w:hAnsi="Arial" w:cs="Arial"/>
        </w:rPr>
        <w:tab/>
      </w:r>
      <w:r w:rsidRPr="00855B2B">
        <w:rPr>
          <w:rFonts w:ascii="Arial" w:hAnsi="Arial" w:cs="Arial"/>
        </w:rPr>
        <w:tab/>
      </w:r>
      <w:r w:rsidRPr="00855B2B">
        <w:rPr>
          <w:rFonts w:ascii="Arial" w:hAnsi="Arial" w:cs="Arial"/>
        </w:rPr>
        <w:tab/>
      </w:r>
      <w:r w:rsidRPr="00855B2B">
        <w:rPr>
          <w:rFonts w:ascii="Arial" w:hAnsi="Arial" w:cs="Arial"/>
        </w:rPr>
        <w:tab/>
      </w:r>
    </w:p>
    <w:p w14:paraId="646AB06B"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Earthquake</w:t>
      </w:r>
    </w:p>
    <w:p w14:paraId="6BFED3FB"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Rain/Snow</w:t>
      </w:r>
    </w:p>
    <w:p w14:paraId="2A173F98"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Structure failure</w:t>
      </w:r>
    </w:p>
    <w:p w14:paraId="58EF63FD"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Windstorm</w:t>
      </w:r>
    </w:p>
    <w:p w14:paraId="72DBBC78"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Flood</w:t>
      </w:r>
    </w:p>
    <w:p w14:paraId="72DA4672" w14:textId="12FCD8BD"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 xml:space="preserve">Equipment </w:t>
      </w:r>
      <w:r w:rsidR="0039239E" w:rsidRPr="00855B2B">
        <w:rPr>
          <w:rFonts w:ascii="Arial" w:hAnsi="Arial" w:cs="Arial"/>
        </w:rPr>
        <w:t>collapses</w:t>
      </w:r>
    </w:p>
    <w:p w14:paraId="3ACD712F"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Other emergencies</w:t>
      </w:r>
    </w:p>
    <w:p w14:paraId="767BF5F5" w14:textId="77777777" w:rsidR="00583E9A" w:rsidRPr="00855B2B" w:rsidRDefault="00583E9A" w:rsidP="00583E9A">
      <w:pPr>
        <w:pStyle w:val="NoSpacing"/>
        <w:ind w:right="20"/>
        <w:jc w:val="both"/>
        <w:rPr>
          <w:rFonts w:ascii="Arial" w:hAnsi="Arial" w:cs="Arial"/>
        </w:rPr>
      </w:pPr>
    </w:p>
    <w:p w14:paraId="0C97A8B3" w14:textId="77777777" w:rsidR="00583E9A" w:rsidRPr="00855B2B" w:rsidRDefault="00583E9A" w:rsidP="00583E9A">
      <w:pPr>
        <w:pStyle w:val="NoSpacing"/>
        <w:ind w:right="20"/>
        <w:jc w:val="both"/>
        <w:rPr>
          <w:rFonts w:ascii="Arial" w:hAnsi="Arial" w:cs="Arial"/>
          <w:b/>
        </w:rPr>
      </w:pPr>
      <w:r w:rsidRPr="00855B2B">
        <w:rPr>
          <w:rFonts w:ascii="Arial" w:hAnsi="Arial" w:cs="Arial"/>
          <w:b/>
        </w:rPr>
        <w:t>RESPONSIBILITIES:</w:t>
      </w:r>
    </w:p>
    <w:p w14:paraId="312F95B3" w14:textId="77777777" w:rsidR="00583E9A" w:rsidRPr="00855B2B" w:rsidRDefault="00583E9A" w:rsidP="00583E9A">
      <w:pPr>
        <w:pStyle w:val="NoSpacing"/>
        <w:ind w:right="20"/>
        <w:jc w:val="both"/>
        <w:rPr>
          <w:rFonts w:ascii="Arial" w:hAnsi="Arial" w:cs="Arial"/>
          <w:b/>
        </w:rPr>
      </w:pPr>
    </w:p>
    <w:p w14:paraId="098EB020"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ComFact Corporation will provide training as needed to its employees</w:t>
      </w:r>
    </w:p>
    <w:p w14:paraId="420762AA"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Employees are responsible for recognizing their limitations and using training provided when needed.</w:t>
      </w:r>
    </w:p>
    <w:p w14:paraId="3060DF96"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ComFact Corporation employees are not trained in SITE SPECIFIC emergency procedures.  They are not to become involved in site emergency response programs.</w:t>
      </w:r>
    </w:p>
    <w:p w14:paraId="0F6E5071" w14:textId="77777777" w:rsidR="00583E9A" w:rsidRPr="00855B2B" w:rsidRDefault="00583E9A" w:rsidP="00583E9A">
      <w:pPr>
        <w:pStyle w:val="NoSpacing"/>
        <w:ind w:right="20"/>
        <w:jc w:val="both"/>
        <w:rPr>
          <w:rFonts w:ascii="Arial" w:hAnsi="Arial" w:cs="Arial"/>
        </w:rPr>
      </w:pPr>
    </w:p>
    <w:p w14:paraId="1610B574" w14:textId="77777777" w:rsidR="00583E9A" w:rsidRPr="00855B2B" w:rsidRDefault="00583E9A" w:rsidP="00583E9A">
      <w:pPr>
        <w:pStyle w:val="NoSpacing"/>
        <w:ind w:right="20"/>
        <w:jc w:val="both"/>
        <w:rPr>
          <w:rFonts w:ascii="Arial" w:hAnsi="Arial" w:cs="Arial"/>
        </w:rPr>
      </w:pPr>
      <w:r w:rsidRPr="00855B2B">
        <w:rPr>
          <w:rFonts w:ascii="Arial" w:hAnsi="Arial" w:cs="Arial"/>
          <w:b/>
        </w:rPr>
        <w:t>GENERAL REQUIREMENTS:</w:t>
      </w:r>
    </w:p>
    <w:p w14:paraId="1A0DD1AC" w14:textId="77777777" w:rsidR="00583E9A" w:rsidRPr="00855B2B" w:rsidRDefault="00583E9A" w:rsidP="00583E9A">
      <w:pPr>
        <w:pStyle w:val="NoSpacing"/>
        <w:ind w:right="20"/>
        <w:jc w:val="both"/>
        <w:rPr>
          <w:rFonts w:ascii="Arial" w:hAnsi="Arial" w:cs="Arial"/>
        </w:rPr>
      </w:pPr>
    </w:p>
    <w:p w14:paraId="1F31859C" w14:textId="77777777" w:rsidR="00583E9A" w:rsidRPr="00855B2B" w:rsidRDefault="00583E9A" w:rsidP="00583E9A">
      <w:pPr>
        <w:pStyle w:val="NoSpacing"/>
        <w:ind w:right="20"/>
        <w:jc w:val="both"/>
        <w:rPr>
          <w:rFonts w:ascii="Arial" w:hAnsi="Arial" w:cs="Arial"/>
        </w:rPr>
      </w:pPr>
      <w:r w:rsidRPr="00855B2B">
        <w:rPr>
          <w:rFonts w:ascii="Arial" w:hAnsi="Arial" w:cs="Arial"/>
        </w:rPr>
        <w:t>As a general procedure all ComFact Corporation employees will be provided with information from the site owner on site emergency plans.</w:t>
      </w:r>
    </w:p>
    <w:p w14:paraId="49DF6825" w14:textId="77777777" w:rsidR="00583E9A" w:rsidRPr="00855B2B" w:rsidRDefault="00583E9A" w:rsidP="00583E9A">
      <w:pPr>
        <w:pStyle w:val="NoSpacing"/>
        <w:ind w:right="20"/>
        <w:jc w:val="both"/>
        <w:rPr>
          <w:rFonts w:ascii="Arial" w:hAnsi="Arial" w:cs="Arial"/>
        </w:rPr>
      </w:pPr>
      <w:r w:rsidRPr="00855B2B">
        <w:rPr>
          <w:rFonts w:ascii="Arial" w:hAnsi="Arial" w:cs="Arial"/>
        </w:rPr>
        <w:t>These plans should include:</w:t>
      </w:r>
    </w:p>
    <w:p w14:paraId="1AAB2F4E"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Plant alarm systems</w:t>
      </w:r>
    </w:p>
    <w:p w14:paraId="34429156"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Assembly points</w:t>
      </w:r>
    </w:p>
    <w:p w14:paraId="78CE6D73"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Location of shelters</w:t>
      </w:r>
    </w:p>
    <w:p w14:paraId="2249D37C"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Role of contractors on site properties</w:t>
      </w:r>
    </w:p>
    <w:p w14:paraId="0542F585"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How to initiate emergency alarm</w:t>
      </w:r>
    </w:p>
    <w:p w14:paraId="74D1AF01"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Evacuation routes</w:t>
      </w:r>
    </w:p>
    <w:p w14:paraId="2B33A257" w14:textId="77777777" w:rsidR="00583E9A" w:rsidRPr="00855B2B" w:rsidRDefault="00583E9A" w:rsidP="001215D1">
      <w:pPr>
        <w:pStyle w:val="NoSpacing"/>
        <w:numPr>
          <w:ilvl w:val="0"/>
          <w:numId w:val="5"/>
        </w:numPr>
        <w:ind w:right="20"/>
        <w:jc w:val="both"/>
        <w:rPr>
          <w:rFonts w:ascii="Arial" w:hAnsi="Arial" w:cs="Arial"/>
        </w:rPr>
      </w:pPr>
      <w:r w:rsidRPr="00855B2B">
        <w:rPr>
          <w:rFonts w:ascii="Arial" w:hAnsi="Arial" w:cs="Arial"/>
        </w:rPr>
        <w:t>Types of emergencies to be expected</w:t>
      </w:r>
    </w:p>
    <w:p w14:paraId="76E7A983" w14:textId="77777777" w:rsidR="00583E9A" w:rsidRPr="00F57C2B" w:rsidRDefault="00583E9A" w:rsidP="00583E9A">
      <w:pPr>
        <w:pStyle w:val="NoSpacing"/>
        <w:ind w:right="20"/>
        <w:jc w:val="both"/>
        <w:rPr>
          <w:rFonts w:ascii="Arial" w:hAnsi="Arial" w:cs="Arial"/>
          <w:sz w:val="24"/>
          <w:szCs w:val="24"/>
        </w:rPr>
      </w:pPr>
    </w:p>
    <w:p w14:paraId="305EF27D" w14:textId="77777777" w:rsidR="00583E9A" w:rsidRPr="00F57C2B" w:rsidRDefault="00583E9A" w:rsidP="00583E9A">
      <w:pPr>
        <w:pStyle w:val="NoSpacing"/>
        <w:ind w:right="20"/>
        <w:rPr>
          <w:rFonts w:ascii="Arial" w:hAnsi="Arial" w:cs="Arial"/>
          <w:sz w:val="24"/>
          <w:szCs w:val="24"/>
        </w:rPr>
      </w:pPr>
    </w:p>
    <w:p w14:paraId="45896E77" w14:textId="77777777" w:rsidR="00583E9A" w:rsidRPr="00F57C2B" w:rsidRDefault="00583E9A" w:rsidP="00583E9A">
      <w:pPr>
        <w:pStyle w:val="NoSpacing"/>
        <w:ind w:right="20"/>
        <w:rPr>
          <w:rFonts w:ascii="Arial" w:hAnsi="Arial" w:cs="Arial"/>
          <w:sz w:val="24"/>
          <w:szCs w:val="24"/>
        </w:rPr>
      </w:pPr>
    </w:p>
    <w:p w14:paraId="445FA8E4" w14:textId="77777777" w:rsidR="00583E9A" w:rsidRPr="00F57C2B" w:rsidRDefault="00583E9A" w:rsidP="00583E9A">
      <w:pPr>
        <w:pStyle w:val="NoSpacing"/>
        <w:ind w:right="20"/>
        <w:rPr>
          <w:rFonts w:ascii="Arial" w:hAnsi="Arial" w:cs="Arial"/>
          <w:sz w:val="24"/>
          <w:szCs w:val="24"/>
        </w:rPr>
      </w:pPr>
    </w:p>
    <w:p w14:paraId="5A49622A" w14:textId="77777777" w:rsidR="00855B2B" w:rsidRDefault="00855B2B" w:rsidP="00583E9A">
      <w:pPr>
        <w:pStyle w:val="NoSpacing"/>
        <w:ind w:right="20"/>
        <w:rPr>
          <w:rFonts w:ascii="Arial" w:hAnsi="Arial" w:cs="Arial"/>
          <w:b/>
        </w:rPr>
      </w:pPr>
    </w:p>
    <w:p w14:paraId="771EF7E4" w14:textId="77777777" w:rsidR="00855B2B" w:rsidRDefault="00855B2B" w:rsidP="00583E9A">
      <w:pPr>
        <w:pStyle w:val="NoSpacing"/>
        <w:ind w:right="20"/>
        <w:rPr>
          <w:rFonts w:ascii="Arial" w:hAnsi="Arial" w:cs="Arial"/>
          <w:b/>
        </w:rPr>
      </w:pPr>
    </w:p>
    <w:p w14:paraId="24F078AD" w14:textId="77777777" w:rsidR="00855B2B" w:rsidRDefault="00855B2B" w:rsidP="00583E9A">
      <w:pPr>
        <w:pStyle w:val="NoSpacing"/>
        <w:ind w:right="20"/>
        <w:rPr>
          <w:rFonts w:ascii="Arial" w:hAnsi="Arial" w:cs="Arial"/>
          <w:b/>
        </w:rPr>
      </w:pPr>
    </w:p>
    <w:p w14:paraId="24DF0E9E" w14:textId="7A18D000" w:rsidR="00583E9A" w:rsidRPr="00855B2B" w:rsidRDefault="00583E9A" w:rsidP="00583E9A">
      <w:pPr>
        <w:pStyle w:val="NoSpacing"/>
        <w:ind w:right="20"/>
        <w:rPr>
          <w:rFonts w:ascii="Arial" w:hAnsi="Arial" w:cs="Arial"/>
          <w:b/>
        </w:rPr>
      </w:pPr>
      <w:r w:rsidRPr="00855B2B">
        <w:rPr>
          <w:rFonts w:ascii="Arial" w:hAnsi="Arial" w:cs="Arial"/>
          <w:b/>
        </w:rPr>
        <w:t xml:space="preserve">ON SITE EMPLOYEES: </w:t>
      </w:r>
    </w:p>
    <w:p w14:paraId="730B7F4A"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Senior site representatives will maintain a daily record of all ComFact Corporation employees on site.  A “head count” will be completed and reported to the site owner or representative for each emergency.</w:t>
      </w:r>
    </w:p>
    <w:p w14:paraId="1B1F3837" w14:textId="77777777" w:rsidR="00583E9A" w:rsidRPr="00855B2B" w:rsidRDefault="00583E9A" w:rsidP="00583E9A">
      <w:pPr>
        <w:pStyle w:val="NoSpacing"/>
        <w:tabs>
          <w:tab w:val="left" w:pos="8505"/>
        </w:tabs>
        <w:ind w:right="20"/>
        <w:jc w:val="both"/>
        <w:rPr>
          <w:rFonts w:ascii="Arial" w:hAnsi="Arial" w:cs="Arial"/>
        </w:rPr>
      </w:pPr>
    </w:p>
    <w:p w14:paraId="17BC530D" w14:textId="19526C5C"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 xml:space="preserve">COMFACT CORPORATION employees are responsible to maintain control and be prepared to respond to simple site emergencies they </w:t>
      </w:r>
      <w:r w:rsidR="007E6072" w:rsidRPr="00855B2B">
        <w:rPr>
          <w:rFonts w:ascii="Arial" w:hAnsi="Arial" w:cs="Arial"/>
        </w:rPr>
        <w:t>can</w:t>
      </w:r>
      <w:r w:rsidRPr="00855B2B">
        <w:rPr>
          <w:rFonts w:ascii="Arial" w:hAnsi="Arial" w:cs="Arial"/>
        </w:rPr>
        <w:t xml:space="preserve"> handle within their assigned work area.</w:t>
      </w:r>
    </w:p>
    <w:p w14:paraId="2ECACEA0" w14:textId="77777777" w:rsidR="00583E9A" w:rsidRPr="00855B2B" w:rsidRDefault="00583E9A" w:rsidP="00583E9A">
      <w:pPr>
        <w:pStyle w:val="NoSpacing"/>
        <w:tabs>
          <w:tab w:val="left" w:pos="8505"/>
        </w:tabs>
        <w:ind w:right="20"/>
        <w:jc w:val="both"/>
        <w:rPr>
          <w:rFonts w:ascii="Arial" w:hAnsi="Arial" w:cs="Arial"/>
        </w:rPr>
      </w:pPr>
    </w:p>
    <w:p w14:paraId="35658CBE"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Training will be provided in the following:</w:t>
      </w:r>
    </w:p>
    <w:p w14:paraId="13D52CD8"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Fire extinguishers</w:t>
      </w:r>
    </w:p>
    <w:p w14:paraId="74260972"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Chemical spill containment procedures and supplies</w:t>
      </w:r>
    </w:p>
    <w:p w14:paraId="72455658"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Emergency First Aid and CPR</w:t>
      </w:r>
    </w:p>
    <w:p w14:paraId="055C5DFF" w14:textId="77777777" w:rsidR="003E0B31" w:rsidRPr="00855B2B" w:rsidRDefault="003E0B31" w:rsidP="00583E9A">
      <w:pPr>
        <w:pStyle w:val="NoSpacing"/>
        <w:tabs>
          <w:tab w:val="left" w:pos="8505"/>
        </w:tabs>
        <w:ind w:right="20"/>
        <w:jc w:val="both"/>
        <w:rPr>
          <w:rFonts w:ascii="Arial" w:hAnsi="Arial" w:cs="Arial"/>
          <w:b/>
        </w:rPr>
      </w:pPr>
    </w:p>
    <w:p w14:paraId="666984FA" w14:textId="438EAAF2" w:rsidR="00583E9A" w:rsidRPr="00855B2B" w:rsidRDefault="00583E9A" w:rsidP="00583E9A">
      <w:pPr>
        <w:pStyle w:val="NoSpacing"/>
        <w:tabs>
          <w:tab w:val="left" w:pos="8505"/>
        </w:tabs>
        <w:ind w:right="20"/>
        <w:jc w:val="both"/>
        <w:rPr>
          <w:rFonts w:ascii="Arial" w:hAnsi="Arial" w:cs="Arial"/>
          <w:b/>
        </w:rPr>
      </w:pPr>
      <w:r w:rsidRPr="00855B2B">
        <w:rPr>
          <w:rFonts w:ascii="Arial" w:hAnsi="Arial" w:cs="Arial"/>
          <w:b/>
        </w:rPr>
        <w:t xml:space="preserve">REPORTING OF SITE INCIDENTS: </w:t>
      </w:r>
    </w:p>
    <w:p w14:paraId="4037F1F4"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The senior site ComFact Corporation representative will report any incident to the site owner or representative.</w:t>
      </w:r>
    </w:p>
    <w:p w14:paraId="3D49FAA1"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A written record will be:</w:t>
      </w:r>
    </w:p>
    <w:p w14:paraId="5A20B5EC"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Kept on site for review upon request by MOL officials</w:t>
      </w:r>
    </w:p>
    <w:p w14:paraId="33F00ADB"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Reported to ComFact Corporation Head Office</w:t>
      </w:r>
    </w:p>
    <w:p w14:paraId="1ADD5185" w14:textId="77777777" w:rsidR="00583E9A" w:rsidRPr="00855B2B" w:rsidRDefault="00583E9A" w:rsidP="00583E9A">
      <w:pPr>
        <w:pStyle w:val="NoSpacing"/>
        <w:tabs>
          <w:tab w:val="left" w:pos="8505"/>
        </w:tabs>
        <w:ind w:right="20"/>
        <w:jc w:val="both"/>
        <w:rPr>
          <w:rFonts w:ascii="Arial" w:hAnsi="Arial" w:cs="Arial"/>
        </w:rPr>
      </w:pPr>
      <w:r w:rsidRPr="00855B2B">
        <w:rPr>
          <w:rFonts w:ascii="Arial" w:hAnsi="Arial" w:cs="Arial"/>
        </w:rPr>
        <w:t>Maintained as part of the site records</w:t>
      </w:r>
    </w:p>
    <w:p w14:paraId="5DB8265D" w14:textId="77777777" w:rsidR="007E6072" w:rsidRDefault="007E6072" w:rsidP="007E6072">
      <w:pPr>
        <w:pStyle w:val="NoSpacing"/>
        <w:ind w:right="20"/>
        <w:rPr>
          <w:rFonts w:ascii="Arial" w:hAnsi="Arial" w:cs="Arial"/>
          <w:sz w:val="24"/>
          <w:szCs w:val="24"/>
        </w:rPr>
      </w:pPr>
    </w:p>
    <w:p w14:paraId="57F46FF1" w14:textId="6C143167" w:rsidR="00583E9A" w:rsidRPr="00855B2B" w:rsidRDefault="00583E9A" w:rsidP="007E6072">
      <w:pPr>
        <w:pStyle w:val="NoSpacing"/>
        <w:ind w:right="20"/>
        <w:rPr>
          <w:rFonts w:ascii="Arial" w:hAnsi="Arial" w:cs="Arial"/>
          <w:b/>
          <w:u w:val="single"/>
        </w:rPr>
      </w:pPr>
      <w:r w:rsidRPr="00855B2B">
        <w:rPr>
          <w:rFonts w:ascii="Arial" w:hAnsi="Arial" w:cs="Arial"/>
          <w:b/>
          <w:u w:val="single"/>
        </w:rPr>
        <w:t>FIRST AID AND MEDICAL AID STANDARD</w:t>
      </w:r>
    </w:p>
    <w:p w14:paraId="16CC8BBC" w14:textId="77777777" w:rsidR="00583E9A" w:rsidRPr="00855B2B" w:rsidRDefault="00583E9A" w:rsidP="00583E9A">
      <w:pPr>
        <w:pStyle w:val="NoSpacing"/>
        <w:ind w:right="20"/>
        <w:jc w:val="both"/>
        <w:rPr>
          <w:rFonts w:ascii="Arial" w:hAnsi="Arial" w:cs="Arial"/>
        </w:rPr>
      </w:pPr>
      <w:r w:rsidRPr="00855B2B">
        <w:rPr>
          <w:rFonts w:ascii="Arial" w:hAnsi="Arial" w:cs="Arial"/>
        </w:rPr>
        <w:t>This safety standard outlines the level of training employees should have and how to obtain assistance when needed.</w:t>
      </w:r>
    </w:p>
    <w:p w14:paraId="40196FC8" w14:textId="77777777" w:rsidR="00583E9A" w:rsidRPr="00855B2B" w:rsidRDefault="00583E9A" w:rsidP="00583E9A">
      <w:pPr>
        <w:pStyle w:val="NoSpacing"/>
        <w:ind w:right="20"/>
        <w:jc w:val="both"/>
        <w:rPr>
          <w:rFonts w:ascii="Arial" w:hAnsi="Arial" w:cs="Arial"/>
        </w:rPr>
      </w:pPr>
    </w:p>
    <w:p w14:paraId="2AE2263F" w14:textId="77777777" w:rsidR="00583E9A" w:rsidRPr="00855B2B" w:rsidRDefault="00583E9A" w:rsidP="00583E9A">
      <w:pPr>
        <w:pStyle w:val="NoSpacing"/>
        <w:ind w:right="20"/>
        <w:jc w:val="both"/>
        <w:rPr>
          <w:rFonts w:ascii="Arial" w:hAnsi="Arial" w:cs="Arial"/>
          <w:b/>
        </w:rPr>
      </w:pPr>
      <w:r w:rsidRPr="00855B2B">
        <w:rPr>
          <w:rFonts w:ascii="Arial" w:hAnsi="Arial" w:cs="Arial"/>
          <w:b/>
        </w:rPr>
        <w:t>First Aid Training:</w:t>
      </w:r>
    </w:p>
    <w:p w14:paraId="40E20984" w14:textId="77777777" w:rsidR="00583E9A" w:rsidRPr="00855B2B" w:rsidRDefault="00583E9A" w:rsidP="00583E9A">
      <w:pPr>
        <w:pStyle w:val="NoSpacing"/>
        <w:ind w:right="20"/>
        <w:jc w:val="both"/>
        <w:rPr>
          <w:rFonts w:ascii="Arial" w:hAnsi="Arial" w:cs="Arial"/>
        </w:rPr>
      </w:pPr>
      <w:r w:rsidRPr="00855B2B">
        <w:rPr>
          <w:rFonts w:ascii="Arial" w:hAnsi="Arial" w:cs="Arial"/>
        </w:rPr>
        <w:t>Employees can receive First Aid Training at the Standard Level from either:</w:t>
      </w:r>
    </w:p>
    <w:p w14:paraId="3A93E37F" w14:textId="77777777" w:rsidR="00583E9A" w:rsidRPr="00855B2B" w:rsidRDefault="00583E9A" w:rsidP="00583E9A">
      <w:pPr>
        <w:pStyle w:val="NoSpacing"/>
        <w:ind w:right="20"/>
        <w:jc w:val="both"/>
        <w:rPr>
          <w:rFonts w:ascii="Arial" w:hAnsi="Arial" w:cs="Arial"/>
        </w:rPr>
      </w:pPr>
    </w:p>
    <w:p w14:paraId="568B511B"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The Canadian Red Cross</w:t>
      </w:r>
    </w:p>
    <w:p w14:paraId="39B36E12"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St John Ambulance</w:t>
      </w:r>
    </w:p>
    <w:p w14:paraId="33928CA5"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Other organizations deemed suitable by the WSIB</w:t>
      </w:r>
    </w:p>
    <w:p w14:paraId="182A6332" w14:textId="77777777" w:rsidR="00583E9A" w:rsidRPr="00855B2B" w:rsidRDefault="00583E9A" w:rsidP="00583E9A">
      <w:pPr>
        <w:pStyle w:val="NoSpacing"/>
        <w:ind w:right="20"/>
        <w:jc w:val="both"/>
        <w:rPr>
          <w:rFonts w:ascii="Arial" w:hAnsi="Arial" w:cs="Arial"/>
        </w:rPr>
      </w:pPr>
    </w:p>
    <w:p w14:paraId="2D2C330E" w14:textId="77777777" w:rsidR="00583E9A" w:rsidRPr="00855B2B" w:rsidRDefault="00583E9A" w:rsidP="00583E9A">
      <w:pPr>
        <w:pStyle w:val="NoSpacing"/>
        <w:ind w:right="20"/>
        <w:jc w:val="both"/>
        <w:rPr>
          <w:rFonts w:ascii="Arial" w:hAnsi="Arial" w:cs="Arial"/>
          <w:b/>
        </w:rPr>
      </w:pPr>
      <w:r w:rsidRPr="00855B2B">
        <w:rPr>
          <w:rFonts w:ascii="Arial" w:hAnsi="Arial" w:cs="Arial"/>
          <w:b/>
        </w:rPr>
        <w:t>First Aid Supplies:</w:t>
      </w:r>
    </w:p>
    <w:p w14:paraId="13AF7B47" w14:textId="77777777" w:rsidR="00583E9A" w:rsidRPr="00855B2B" w:rsidRDefault="00583E9A" w:rsidP="00583E9A">
      <w:pPr>
        <w:pStyle w:val="NoSpacing"/>
        <w:ind w:right="20"/>
        <w:jc w:val="both"/>
        <w:rPr>
          <w:rFonts w:ascii="Arial" w:hAnsi="Arial" w:cs="Arial"/>
        </w:rPr>
      </w:pPr>
      <w:r w:rsidRPr="00855B2B">
        <w:rPr>
          <w:rFonts w:ascii="Arial" w:hAnsi="Arial" w:cs="Arial"/>
        </w:rPr>
        <w:t>Each site will maintain an acceptable First Aid Kit based:</w:t>
      </w:r>
    </w:p>
    <w:p w14:paraId="4E190871" w14:textId="77777777" w:rsidR="00583E9A" w:rsidRPr="00855B2B" w:rsidRDefault="00583E9A" w:rsidP="00583E9A">
      <w:pPr>
        <w:pStyle w:val="NoSpacing"/>
        <w:ind w:right="20"/>
        <w:jc w:val="both"/>
        <w:rPr>
          <w:rFonts w:ascii="Arial" w:hAnsi="Arial" w:cs="Arial"/>
        </w:rPr>
      </w:pPr>
    </w:p>
    <w:p w14:paraId="3165B2FD"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On the requirements detailed in the current WSIB Act Regulation 1101</w:t>
      </w:r>
    </w:p>
    <w:p w14:paraId="259068E1"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The requirements of the jurisdiction in which the project is located</w:t>
      </w:r>
    </w:p>
    <w:p w14:paraId="301458D4" w14:textId="77777777" w:rsidR="00583E9A" w:rsidRPr="004551F0" w:rsidRDefault="00583E9A" w:rsidP="001215D1">
      <w:pPr>
        <w:pStyle w:val="NoSpacing"/>
        <w:numPr>
          <w:ilvl w:val="0"/>
          <w:numId w:val="7"/>
        </w:numPr>
        <w:ind w:right="20"/>
        <w:jc w:val="both"/>
        <w:rPr>
          <w:rFonts w:ascii="Arial" w:hAnsi="Arial" w:cs="Arial"/>
          <w:sz w:val="20"/>
          <w:szCs w:val="20"/>
        </w:rPr>
      </w:pPr>
      <w:r w:rsidRPr="004551F0">
        <w:rPr>
          <w:rFonts w:ascii="Arial" w:hAnsi="Arial" w:cs="Arial"/>
          <w:sz w:val="20"/>
          <w:szCs w:val="20"/>
        </w:rPr>
        <w:t>The requirement of the site owner</w:t>
      </w:r>
    </w:p>
    <w:p w14:paraId="17A095BC" w14:textId="77777777" w:rsidR="00583E9A" w:rsidRPr="00855B2B" w:rsidRDefault="00583E9A" w:rsidP="00583E9A">
      <w:pPr>
        <w:pStyle w:val="NoSpacing"/>
        <w:ind w:right="20"/>
        <w:jc w:val="both"/>
        <w:rPr>
          <w:rFonts w:ascii="Arial" w:hAnsi="Arial" w:cs="Arial"/>
        </w:rPr>
      </w:pPr>
    </w:p>
    <w:p w14:paraId="56336EED" w14:textId="77777777" w:rsidR="007E6072" w:rsidRDefault="007E6072" w:rsidP="00583E9A">
      <w:pPr>
        <w:pStyle w:val="NoSpacing"/>
        <w:ind w:right="20"/>
        <w:jc w:val="both"/>
        <w:rPr>
          <w:rFonts w:ascii="Arial" w:hAnsi="Arial" w:cs="Arial"/>
          <w:b/>
        </w:rPr>
      </w:pPr>
    </w:p>
    <w:p w14:paraId="6586490F" w14:textId="77777777" w:rsidR="007E6072" w:rsidRDefault="007E6072" w:rsidP="00583E9A">
      <w:pPr>
        <w:pStyle w:val="NoSpacing"/>
        <w:ind w:right="20"/>
        <w:jc w:val="both"/>
        <w:rPr>
          <w:rFonts w:ascii="Arial" w:hAnsi="Arial" w:cs="Arial"/>
          <w:b/>
        </w:rPr>
      </w:pPr>
    </w:p>
    <w:p w14:paraId="63BE31D4" w14:textId="77777777" w:rsidR="00E81C76" w:rsidRDefault="00E81C76" w:rsidP="00583E9A">
      <w:pPr>
        <w:pStyle w:val="NoSpacing"/>
        <w:ind w:right="20"/>
        <w:jc w:val="both"/>
        <w:rPr>
          <w:rFonts w:ascii="Arial" w:hAnsi="Arial" w:cs="Arial"/>
          <w:b/>
        </w:rPr>
      </w:pPr>
    </w:p>
    <w:p w14:paraId="658BE8E1" w14:textId="77777777" w:rsidR="00E81C76" w:rsidRDefault="00E81C76" w:rsidP="00583E9A">
      <w:pPr>
        <w:pStyle w:val="NoSpacing"/>
        <w:ind w:right="20"/>
        <w:jc w:val="both"/>
        <w:rPr>
          <w:rFonts w:ascii="Arial" w:hAnsi="Arial" w:cs="Arial"/>
          <w:b/>
        </w:rPr>
      </w:pPr>
    </w:p>
    <w:p w14:paraId="0712D6A0" w14:textId="77777777" w:rsidR="00E81C76" w:rsidRDefault="00E81C76" w:rsidP="00583E9A">
      <w:pPr>
        <w:pStyle w:val="NoSpacing"/>
        <w:ind w:right="20"/>
        <w:jc w:val="both"/>
        <w:rPr>
          <w:rFonts w:ascii="Arial" w:hAnsi="Arial" w:cs="Arial"/>
          <w:b/>
        </w:rPr>
      </w:pPr>
    </w:p>
    <w:p w14:paraId="06DBDC6B" w14:textId="77777777" w:rsidR="00E81C76" w:rsidRDefault="00E81C76" w:rsidP="00583E9A">
      <w:pPr>
        <w:pStyle w:val="NoSpacing"/>
        <w:ind w:right="20"/>
        <w:jc w:val="both"/>
        <w:rPr>
          <w:rFonts w:ascii="Arial" w:hAnsi="Arial" w:cs="Arial"/>
          <w:b/>
        </w:rPr>
      </w:pPr>
    </w:p>
    <w:p w14:paraId="069D032D" w14:textId="78C05DD0" w:rsidR="00583E9A" w:rsidRPr="00855B2B" w:rsidRDefault="00583E9A" w:rsidP="00583E9A">
      <w:pPr>
        <w:pStyle w:val="NoSpacing"/>
        <w:ind w:right="20"/>
        <w:jc w:val="both"/>
        <w:rPr>
          <w:rFonts w:ascii="Arial" w:hAnsi="Arial" w:cs="Arial"/>
          <w:b/>
        </w:rPr>
      </w:pPr>
      <w:r w:rsidRPr="00855B2B">
        <w:rPr>
          <w:rFonts w:ascii="Arial" w:hAnsi="Arial" w:cs="Arial"/>
          <w:b/>
        </w:rPr>
        <w:t>First Aid Treatment:</w:t>
      </w:r>
    </w:p>
    <w:p w14:paraId="508F7976" w14:textId="7FE9AA9C" w:rsidR="00583E9A" w:rsidRPr="00855B2B" w:rsidRDefault="00583E9A" w:rsidP="00583E9A">
      <w:pPr>
        <w:pStyle w:val="NoSpacing"/>
        <w:ind w:right="20"/>
        <w:jc w:val="both"/>
        <w:rPr>
          <w:rFonts w:ascii="Arial" w:hAnsi="Arial" w:cs="Arial"/>
        </w:rPr>
      </w:pPr>
      <w:r w:rsidRPr="00855B2B">
        <w:rPr>
          <w:rFonts w:ascii="Arial" w:hAnsi="Arial" w:cs="Arial"/>
        </w:rPr>
        <w:t>Project First Aiders will be identified at the beginning of each site project.  Any injured employee may receive First Aid Treatment as needed from the site First Aider.  Each employee who receives First Aid should follow up with a visit to his/her family physician.  This is to ensure infection does not develop and that any follow up treatment required is obtained (</w:t>
      </w:r>
      <w:r w:rsidR="00396C7D" w:rsidRPr="00855B2B">
        <w:rPr>
          <w:rFonts w:ascii="Arial" w:hAnsi="Arial" w:cs="Arial"/>
        </w:rPr>
        <w:t>i.e.,</w:t>
      </w:r>
      <w:r w:rsidRPr="00855B2B">
        <w:rPr>
          <w:rFonts w:ascii="Arial" w:hAnsi="Arial" w:cs="Arial"/>
        </w:rPr>
        <w:t xml:space="preserve"> Tetanus Shot).</w:t>
      </w:r>
    </w:p>
    <w:p w14:paraId="2B3392D6" w14:textId="77777777" w:rsidR="00583E9A" w:rsidRPr="00855B2B" w:rsidRDefault="00583E9A" w:rsidP="00583E9A">
      <w:pPr>
        <w:pStyle w:val="NoSpacing"/>
        <w:ind w:right="20"/>
        <w:jc w:val="both"/>
        <w:rPr>
          <w:rFonts w:ascii="Arial" w:hAnsi="Arial" w:cs="Arial"/>
        </w:rPr>
      </w:pPr>
    </w:p>
    <w:p w14:paraId="7494F5F4" w14:textId="77777777" w:rsidR="00583E9A" w:rsidRPr="00855B2B" w:rsidRDefault="00583E9A" w:rsidP="00583E9A">
      <w:pPr>
        <w:pStyle w:val="NoSpacing"/>
        <w:ind w:right="20"/>
        <w:jc w:val="both"/>
        <w:rPr>
          <w:rFonts w:ascii="Arial" w:hAnsi="Arial" w:cs="Arial"/>
          <w:b/>
        </w:rPr>
      </w:pPr>
      <w:r w:rsidRPr="00855B2B">
        <w:rPr>
          <w:rFonts w:ascii="Arial" w:hAnsi="Arial" w:cs="Arial"/>
          <w:b/>
        </w:rPr>
        <w:t>Medical Aid Treatment:</w:t>
      </w:r>
    </w:p>
    <w:p w14:paraId="11AC8628" w14:textId="197DC856" w:rsidR="00583E9A" w:rsidRPr="00855B2B" w:rsidRDefault="00583E9A" w:rsidP="00583E9A">
      <w:pPr>
        <w:pStyle w:val="NoSpacing"/>
        <w:ind w:right="20"/>
        <w:jc w:val="both"/>
        <w:rPr>
          <w:rFonts w:ascii="Arial" w:hAnsi="Arial" w:cs="Arial"/>
        </w:rPr>
      </w:pPr>
      <w:r w:rsidRPr="00855B2B">
        <w:rPr>
          <w:rFonts w:ascii="Arial" w:hAnsi="Arial" w:cs="Arial"/>
        </w:rPr>
        <w:t xml:space="preserve">Medical Aid treatment is any treatment rendered by a licensed Medical Practitioner Registered Nurse, Physicians </w:t>
      </w:r>
      <w:r w:rsidR="007E6072" w:rsidRPr="00855B2B">
        <w:rPr>
          <w:rFonts w:ascii="Arial" w:hAnsi="Arial" w:cs="Arial"/>
        </w:rPr>
        <w:t>Assistant,</w:t>
      </w:r>
      <w:r w:rsidRPr="00855B2B">
        <w:rPr>
          <w:rFonts w:ascii="Arial" w:hAnsi="Arial" w:cs="Arial"/>
        </w:rPr>
        <w:t xml:space="preserve"> or other licensed medical professional.  Such assistance may be obtained from any community clinic or health care center and hospital.  Medical care is to be obtained for any condition a First Aider </w:t>
      </w:r>
      <w:proofErr w:type="gramStart"/>
      <w:r w:rsidRPr="00855B2B">
        <w:rPr>
          <w:rFonts w:ascii="Arial" w:hAnsi="Arial" w:cs="Arial"/>
        </w:rPr>
        <w:t>is not able to</w:t>
      </w:r>
      <w:proofErr w:type="gramEnd"/>
      <w:r w:rsidRPr="00855B2B">
        <w:rPr>
          <w:rFonts w:ascii="Arial" w:hAnsi="Arial" w:cs="Arial"/>
        </w:rPr>
        <w:t xml:space="preserve"> care for.</w:t>
      </w:r>
    </w:p>
    <w:p w14:paraId="22A37164" w14:textId="77777777" w:rsidR="00583E9A" w:rsidRPr="00855B2B" w:rsidRDefault="00583E9A" w:rsidP="00583E9A">
      <w:pPr>
        <w:pStyle w:val="NoSpacing"/>
        <w:ind w:right="20"/>
        <w:jc w:val="both"/>
        <w:rPr>
          <w:rFonts w:ascii="Arial" w:hAnsi="Arial" w:cs="Arial"/>
        </w:rPr>
      </w:pPr>
    </w:p>
    <w:p w14:paraId="7341E064" w14:textId="5E8348EF" w:rsidR="00583E9A" w:rsidRPr="00855B2B" w:rsidRDefault="00583E9A" w:rsidP="00583E9A">
      <w:pPr>
        <w:pStyle w:val="NoSpacing"/>
        <w:ind w:right="20"/>
        <w:jc w:val="both"/>
        <w:rPr>
          <w:rFonts w:ascii="Arial" w:hAnsi="Arial" w:cs="Arial"/>
          <w:b/>
        </w:rPr>
      </w:pPr>
      <w:r w:rsidRPr="00855B2B">
        <w:rPr>
          <w:rFonts w:ascii="Arial" w:hAnsi="Arial" w:cs="Arial"/>
          <w:b/>
        </w:rPr>
        <w:t>Transportation for Health Care:</w:t>
      </w:r>
    </w:p>
    <w:p w14:paraId="414A5F14" w14:textId="77777777" w:rsidR="00583E9A" w:rsidRPr="00855B2B" w:rsidRDefault="00583E9A" w:rsidP="00583E9A">
      <w:pPr>
        <w:pStyle w:val="NoSpacing"/>
        <w:ind w:right="20"/>
        <w:jc w:val="both"/>
        <w:rPr>
          <w:rFonts w:ascii="Arial" w:hAnsi="Arial" w:cs="Arial"/>
        </w:rPr>
      </w:pPr>
      <w:r w:rsidRPr="00855B2B">
        <w:rPr>
          <w:rFonts w:ascii="Arial" w:hAnsi="Arial" w:cs="Arial"/>
        </w:rPr>
        <w:t>Transportation to and from a health care facility will be arranged:</w:t>
      </w:r>
    </w:p>
    <w:p w14:paraId="5D2E5AC1" w14:textId="77777777" w:rsidR="00583E9A" w:rsidRPr="00855B2B" w:rsidRDefault="00583E9A" w:rsidP="00583E9A">
      <w:pPr>
        <w:pStyle w:val="NoSpacing"/>
        <w:ind w:right="20"/>
        <w:jc w:val="both"/>
        <w:rPr>
          <w:rFonts w:ascii="Arial" w:hAnsi="Arial" w:cs="Arial"/>
        </w:rPr>
      </w:pPr>
    </w:p>
    <w:p w14:paraId="565C8BCF" w14:textId="77777777" w:rsidR="00583E9A" w:rsidRPr="00855B2B" w:rsidRDefault="00583E9A" w:rsidP="001215D1">
      <w:pPr>
        <w:pStyle w:val="NoSpacing"/>
        <w:numPr>
          <w:ilvl w:val="0"/>
          <w:numId w:val="7"/>
        </w:numPr>
        <w:ind w:right="20"/>
        <w:jc w:val="both"/>
        <w:rPr>
          <w:rFonts w:ascii="Arial" w:hAnsi="Arial" w:cs="Arial"/>
        </w:rPr>
      </w:pPr>
      <w:r w:rsidRPr="00855B2B">
        <w:rPr>
          <w:rFonts w:ascii="Arial" w:hAnsi="Arial" w:cs="Arial"/>
        </w:rPr>
        <w:t>By the site representative of ComFact Corporation or designate</w:t>
      </w:r>
    </w:p>
    <w:p w14:paraId="376C5B0B" w14:textId="77777777" w:rsidR="00583E9A" w:rsidRPr="00855B2B" w:rsidRDefault="00583E9A" w:rsidP="001215D1">
      <w:pPr>
        <w:pStyle w:val="NoSpacing"/>
        <w:numPr>
          <w:ilvl w:val="0"/>
          <w:numId w:val="7"/>
        </w:numPr>
        <w:ind w:right="20"/>
        <w:jc w:val="both"/>
        <w:rPr>
          <w:rFonts w:ascii="Arial" w:hAnsi="Arial" w:cs="Arial"/>
        </w:rPr>
      </w:pPr>
      <w:r w:rsidRPr="00855B2B">
        <w:rPr>
          <w:rFonts w:ascii="Arial" w:hAnsi="Arial" w:cs="Arial"/>
        </w:rPr>
        <w:t>By calling 9-1-1 or the local emergency services number.</w:t>
      </w:r>
    </w:p>
    <w:p w14:paraId="52ED7C7A" w14:textId="77777777" w:rsidR="00583E9A" w:rsidRPr="00855B2B" w:rsidRDefault="00583E9A" w:rsidP="00583E9A">
      <w:pPr>
        <w:pStyle w:val="NoSpacing"/>
        <w:ind w:right="20"/>
        <w:jc w:val="both"/>
        <w:rPr>
          <w:rFonts w:ascii="Arial" w:hAnsi="Arial" w:cs="Arial"/>
        </w:rPr>
      </w:pPr>
    </w:p>
    <w:p w14:paraId="7BCD3918" w14:textId="77777777" w:rsidR="00583E9A" w:rsidRPr="00855B2B" w:rsidRDefault="00583E9A" w:rsidP="00583E9A">
      <w:pPr>
        <w:pStyle w:val="NoSpacing"/>
        <w:ind w:right="20"/>
        <w:jc w:val="both"/>
        <w:rPr>
          <w:rFonts w:ascii="Arial" w:hAnsi="Arial" w:cs="Arial"/>
        </w:rPr>
      </w:pPr>
      <w:r w:rsidRPr="00855B2B">
        <w:rPr>
          <w:rFonts w:ascii="Arial" w:hAnsi="Arial" w:cs="Arial"/>
        </w:rPr>
        <w:t>NOTE:  As a safety measure an injured worker must never be allowed to drive themselves to a health care facility.  This may result in a motor vehicle accident and is a violation of the employer responsibility to provide prompt medical attention to an injured worker.</w:t>
      </w:r>
    </w:p>
    <w:p w14:paraId="2F38A796" w14:textId="77777777" w:rsidR="007E6072" w:rsidRDefault="007E6072" w:rsidP="007E6072">
      <w:pPr>
        <w:pStyle w:val="NoSpacing"/>
        <w:ind w:right="20"/>
        <w:rPr>
          <w:rFonts w:ascii="Arial" w:hAnsi="Arial" w:cs="Arial"/>
          <w:b/>
          <w:u w:val="single"/>
        </w:rPr>
      </w:pPr>
    </w:p>
    <w:p w14:paraId="668FE801" w14:textId="6D29A4F4" w:rsidR="00583E9A" w:rsidRDefault="00583E9A" w:rsidP="007E6072">
      <w:pPr>
        <w:pStyle w:val="NoSpacing"/>
        <w:ind w:right="20"/>
        <w:rPr>
          <w:rFonts w:ascii="Arial" w:hAnsi="Arial" w:cs="Arial"/>
          <w:b/>
          <w:u w:val="single"/>
        </w:rPr>
      </w:pPr>
      <w:r w:rsidRPr="00855B2B">
        <w:rPr>
          <w:rFonts w:ascii="Arial" w:hAnsi="Arial" w:cs="Arial"/>
          <w:b/>
          <w:u w:val="single"/>
        </w:rPr>
        <w:t>Follow-Up &amp; Assignment of</w:t>
      </w:r>
      <w:r w:rsidR="004D1628">
        <w:rPr>
          <w:rFonts w:ascii="Arial" w:hAnsi="Arial" w:cs="Arial"/>
          <w:b/>
          <w:u w:val="single"/>
        </w:rPr>
        <w:t xml:space="preserve"> </w:t>
      </w:r>
      <w:r w:rsidRPr="00855B2B">
        <w:rPr>
          <w:rFonts w:ascii="Arial" w:hAnsi="Arial" w:cs="Arial"/>
          <w:b/>
          <w:u w:val="single"/>
        </w:rPr>
        <w:t>Modified Duties</w:t>
      </w:r>
    </w:p>
    <w:p w14:paraId="71AA28E3" w14:textId="77777777" w:rsidR="004551F0" w:rsidRPr="00855B2B" w:rsidRDefault="004551F0" w:rsidP="007E6072">
      <w:pPr>
        <w:pStyle w:val="NoSpacing"/>
        <w:ind w:right="20"/>
        <w:rPr>
          <w:rFonts w:ascii="Arial" w:hAnsi="Arial" w:cs="Arial"/>
          <w:b/>
          <w:u w:val="single"/>
        </w:rPr>
      </w:pPr>
    </w:p>
    <w:p w14:paraId="47743C8B" w14:textId="50B4E69E" w:rsidR="00583E9A" w:rsidRPr="00855B2B" w:rsidRDefault="00583E9A" w:rsidP="00583E9A">
      <w:pPr>
        <w:pStyle w:val="NoSpacing"/>
        <w:ind w:right="20"/>
        <w:jc w:val="both"/>
        <w:rPr>
          <w:rFonts w:ascii="Arial" w:hAnsi="Arial" w:cs="Arial"/>
        </w:rPr>
      </w:pPr>
      <w:r w:rsidRPr="00855B2B">
        <w:rPr>
          <w:rFonts w:ascii="Arial" w:hAnsi="Arial" w:cs="Arial"/>
        </w:rPr>
        <w:t>After treatment for a workplace injury, the employee shall when possible:</w:t>
      </w:r>
    </w:p>
    <w:p w14:paraId="2393D41B" w14:textId="7805A043" w:rsidR="00583E9A" w:rsidRPr="004551F0" w:rsidRDefault="00583E9A" w:rsidP="001215D1">
      <w:pPr>
        <w:pStyle w:val="NoSpacing"/>
        <w:numPr>
          <w:ilvl w:val="0"/>
          <w:numId w:val="8"/>
        </w:numPr>
        <w:ind w:right="20"/>
        <w:jc w:val="both"/>
        <w:rPr>
          <w:rFonts w:ascii="Arial" w:hAnsi="Arial" w:cs="Arial"/>
          <w:sz w:val="20"/>
          <w:szCs w:val="20"/>
        </w:rPr>
      </w:pPr>
      <w:r w:rsidRPr="004551F0">
        <w:rPr>
          <w:rFonts w:ascii="Arial" w:hAnsi="Arial" w:cs="Arial"/>
          <w:sz w:val="20"/>
          <w:szCs w:val="20"/>
        </w:rPr>
        <w:t>Report back to the site project manager and provide information on physical restrictions caused by the injury and assigned by the medical practitioner</w:t>
      </w:r>
    </w:p>
    <w:p w14:paraId="308BDA99" w14:textId="567573B1" w:rsidR="00583E9A" w:rsidRPr="004551F0" w:rsidRDefault="00583E9A" w:rsidP="001215D1">
      <w:pPr>
        <w:pStyle w:val="NoSpacing"/>
        <w:numPr>
          <w:ilvl w:val="0"/>
          <w:numId w:val="8"/>
        </w:numPr>
        <w:ind w:right="20"/>
        <w:jc w:val="both"/>
        <w:rPr>
          <w:rFonts w:ascii="Arial" w:hAnsi="Arial" w:cs="Arial"/>
          <w:sz w:val="20"/>
          <w:szCs w:val="20"/>
        </w:rPr>
      </w:pPr>
      <w:r w:rsidRPr="004551F0">
        <w:rPr>
          <w:rFonts w:ascii="Arial" w:hAnsi="Arial" w:cs="Arial"/>
          <w:sz w:val="20"/>
          <w:szCs w:val="20"/>
        </w:rPr>
        <w:t>If the condition is such that it may be aggravated by the site conditions and no other suitable task can be assigned, the employee shall be removed from the site until able to return to work</w:t>
      </w:r>
    </w:p>
    <w:p w14:paraId="4A6675E8" w14:textId="7810C054" w:rsidR="00583E9A" w:rsidRPr="004551F0" w:rsidRDefault="00583E9A" w:rsidP="001215D1">
      <w:pPr>
        <w:pStyle w:val="NoSpacing"/>
        <w:numPr>
          <w:ilvl w:val="0"/>
          <w:numId w:val="8"/>
        </w:numPr>
        <w:ind w:right="20"/>
        <w:jc w:val="both"/>
        <w:rPr>
          <w:rFonts w:ascii="Arial" w:hAnsi="Arial" w:cs="Arial"/>
          <w:sz w:val="20"/>
          <w:szCs w:val="20"/>
        </w:rPr>
      </w:pPr>
      <w:r w:rsidRPr="004551F0">
        <w:rPr>
          <w:rFonts w:ascii="Arial" w:hAnsi="Arial" w:cs="Arial"/>
          <w:sz w:val="20"/>
          <w:szCs w:val="20"/>
        </w:rPr>
        <w:t>The injured employee should ensure a copy of the medical report is forwarded to his/her family physician to ensure follow-up treatment is given as needed</w:t>
      </w:r>
    </w:p>
    <w:p w14:paraId="66938918" w14:textId="679B74FC" w:rsidR="00583E9A" w:rsidRPr="004551F0" w:rsidRDefault="00583E9A" w:rsidP="001215D1">
      <w:pPr>
        <w:pStyle w:val="NoSpacing"/>
        <w:numPr>
          <w:ilvl w:val="0"/>
          <w:numId w:val="8"/>
        </w:numPr>
        <w:ind w:right="20"/>
        <w:jc w:val="both"/>
        <w:rPr>
          <w:rFonts w:ascii="Arial" w:hAnsi="Arial" w:cs="Arial"/>
          <w:sz w:val="20"/>
          <w:szCs w:val="20"/>
        </w:rPr>
      </w:pPr>
      <w:r w:rsidRPr="004551F0">
        <w:rPr>
          <w:rFonts w:ascii="Arial" w:hAnsi="Arial" w:cs="Arial"/>
          <w:sz w:val="20"/>
          <w:szCs w:val="20"/>
        </w:rPr>
        <w:t>Modified work will be provided based on physical restrictions and jobs available</w:t>
      </w:r>
    </w:p>
    <w:p w14:paraId="44FF4B0A" w14:textId="77777777" w:rsidR="00583E9A" w:rsidRPr="004551F0" w:rsidRDefault="00583E9A" w:rsidP="001215D1">
      <w:pPr>
        <w:pStyle w:val="NoSpacing"/>
        <w:numPr>
          <w:ilvl w:val="0"/>
          <w:numId w:val="8"/>
        </w:numPr>
        <w:ind w:right="20"/>
        <w:jc w:val="both"/>
        <w:rPr>
          <w:rFonts w:ascii="Arial" w:hAnsi="Arial" w:cs="Arial"/>
          <w:sz w:val="20"/>
          <w:szCs w:val="20"/>
        </w:rPr>
      </w:pPr>
      <w:r w:rsidRPr="004551F0">
        <w:rPr>
          <w:rFonts w:ascii="Arial" w:hAnsi="Arial" w:cs="Arial"/>
          <w:sz w:val="20"/>
          <w:szCs w:val="20"/>
        </w:rPr>
        <w:t>Workers are required to cooperate with modified work offers and report any problems to their supervisor</w:t>
      </w:r>
    </w:p>
    <w:p w14:paraId="0F19C00B" w14:textId="7BEC5B43" w:rsidR="00E81C76" w:rsidRPr="004551F0" w:rsidRDefault="00E81C76" w:rsidP="00583E9A">
      <w:pPr>
        <w:pStyle w:val="NoSpacing"/>
        <w:ind w:right="20"/>
        <w:jc w:val="both"/>
        <w:rPr>
          <w:rFonts w:ascii="Arial" w:hAnsi="Arial" w:cs="Arial"/>
          <w:sz w:val="20"/>
          <w:szCs w:val="20"/>
        </w:rPr>
      </w:pPr>
    </w:p>
    <w:p w14:paraId="357622D6" w14:textId="77777777" w:rsidR="00E81C76" w:rsidRPr="004551F0" w:rsidRDefault="00E81C76" w:rsidP="00583E9A">
      <w:pPr>
        <w:pStyle w:val="NoSpacing"/>
        <w:ind w:right="20"/>
        <w:jc w:val="both"/>
        <w:rPr>
          <w:rFonts w:ascii="Arial" w:hAnsi="Arial" w:cs="Arial"/>
          <w:sz w:val="20"/>
          <w:szCs w:val="20"/>
        </w:rPr>
      </w:pPr>
    </w:p>
    <w:p w14:paraId="6AEF7E1C" w14:textId="3BA39F0E" w:rsidR="00583E9A" w:rsidRPr="00855B2B" w:rsidRDefault="00583E9A" w:rsidP="00583E9A">
      <w:pPr>
        <w:pStyle w:val="NoSpacing"/>
        <w:ind w:right="20"/>
        <w:jc w:val="both"/>
        <w:rPr>
          <w:rFonts w:ascii="Arial" w:hAnsi="Arial" w:cs="Arial"/>
        </w:rPr>
      </w:pPr>
      <w:r w:rsidRPr="00855B2B">
        <w:rPr>
          <w:rFonts w:ascii="Arial" w:hAnsi="Arial" w:cs="Arial"/>
        </w:rPr>
        <w:t xml:space="preserve">NOTE:  Modified duties may include minor modifications to your job which allow you to work while recuperating from your injury.  During that </w:t>
      </w:r>
      <w:r w:rsidR="00684CE7" w:rsidRPr="00855B2B">
        <w:rPr>
          <w:rFonts w:ascii="Arial" w:hAnsi="Arial" w:cs="Arial"/>
        </w:rPr>
        <w:t>period,</w:t>
      </w:r>
      <w:r w:rsidRPr="00855B2B">
        <w:rPr>
          <w:rFonts w:ascii="Arial" w:hAnsi="Arial" w:cs="Arial"/>
        </w:rPr>
        <w:t xml:space="preserve"> you will receive regular wages from ComFact Corporation. This in no way affects your eligibility to WSIB benefits.</w:t>
      </w:r>
    </w:p>
    <w:p w14:paraId="00C5EF63" w14:textId="77777777" w:rsidR="00583E9A" w:rsidRPr="00855B2B" w:rsidRDefault="00583E9A" w:rsidP="00583E9A">
      <w:pPr>
        <w:pStyle w:val="NoSpacing"/>
        <w:ind w:right="20"/>
        <w:rPr>
          <w:rFonts w:ascii="Arial" w:hAnsi="Arial" w:cs="Arial"/>
          <w:color w:val="FF0000"/>
        </w:rPr>
      </w:pPr>
    </w:p>
    <w:p w14:paraId="14F14EB1" w14:textId="77777777" w:rsidR="00E81C76" w:rsidRDefault="00E81C76" w:rsidP="004D1628">
      <w:pPr>
        <w:pStyle w:val="NoSpacing"/>
        <w:ind w:right="20"/>
        <w:jc w:val="center"/>
        <w:rPr>
          <w:rFonts w:ascii="Arial" w:hAnsi="Arial" w:cs="Arial"/>
          <w:color w:val="FF0000"/>
        </w:rPr>
      </w:pPr>
    </w:p>
    <w:p w14:paraId="303D6453" w14:textId="77777777" w:rsidR="00E81C76" w:rsidRDefault="00E81C76" w:rsidP="004D1628">
      <w:pPr>
        <w:pStyle w:val="NoSpacing"/>
        <w:ind w:right="20"/>
        <w:jc w:val="center"/>
        <w:rPr>
          <w:rFonts w:ascii="Arial" w:hAnsi="Arial" w:cs="Arial"/>
          <w:b/>
          <w:u w:val="single"/>
        </w:rPr>
      </w:pPr>
    </w:p>
    <w:p w14:paraId="021AB824" w14:textId="77777777" w:rsidR="00E81C76" w:rsidRDefault="00E81C76" w:rsidP="004D1628">
      <w:pPr>
        <w:pStyle w:val="NoSpacing"/>
        <w:ind w:right="20"/>
        <w:jc w:val="center"/>
        <w:rPr>
          <w:rFonts w:ascii="Arial" w:hAnsi="Arial" w:cs="Arial"/>
          <w:b/>
          <w:u w:val="single"/>
        </w:rPr>
      </w:pPr>
    </w:p>
    <w:p w14:paraId="3469A776" w14:textId="77777777" w:rsidR="000F1E90" w:rsidRDefault="000F1E90" w:rsidP="004D1628">
      <w:pPr>
        <w:pStyle w:val="NoSpacing"/>
        <w:ind w:right="20"/>
        <w:jc w:val="center"/>
        <w:rPr>
          <w:rFonts w:ascii="Arial" w:hAnsi="Arial" w:cs="Arial"/>
          <w:b/>
          <w:u w:val="single"/>
        </w:rPr>
      </w:pPr>
    </w:p>
    <w:p w14:paraId="29A42883" w14:textId="77777777" w:rsidR="004551F0" w:rsidRDefault="004551F0" w:rsidP="004D1628">
      <w:pPr>
        <w:pStyle w:val="NoSpacing"/>
        <w:ind w:right="20"/>
        <w:jc w:val="center"/>
        <w:rPr>
          <w:rFonts w:ascii="Arial" w:hAnsi="Arial" w:cs="Arial"/>
          <w:b/>
          <w:u w:val="single"/>
        </w:rPr>
      </w:pPr>
    </w:p>
    <w:p w14:paraId="1DB6F280" w14:textId="27EF7D3C" w:rsidR="00583E9A" w:rsidRPr="00855B2B" w:rsidRDefault="00583E9A" w:rsidP="004D1628">
      <w:pPr>
        <w:pStyle w:val="NoSpacing"/>
        <w:ind w:right="20"/>
        <w:jc w:val="center"/>
        <w:rPr>
          <w:rFonts w:ascii="Arial" w:hAnsi="Arial" w:cs="Arial"/>
          <w:b/>
          <w:u w:val="single"/>
        </w:rPr>
      </w:pPr>
      <w:r w:rsidRPr="00855B2B">
        <w:rPr>
          <w:rFonts w:ascii="Arial" w:hAnsi="Arial" w:cs="Arial"/>
          <w:b/>
          <w:u w:val="single"/>
        </w:rPr>
        <w:t>WORKPLACE HAZARDOUS MATERIALS</w:t>
      </w:r>
      <w:r w:rsidR="004D1628">
        <w:rPr>
          <w:rFonts w:ascii="Arial" w:hAnsi="Arial" w:cs="Arial"/>
          <w:b/>
          <w:u w:val="single"/>
        </w:rPr>
        <w:t xml:space="preserve"> </w:t>
      </w:r>
      <w:r w:rsidRPr="00855B2B">
        <w:rPr>
          <w:rFonts w:ascii="Arial" w:hAnsi="Arial" w:cs="Arial"/>
          <w:b/>
          <w:u w:val="single"/>
        </w:rPr>
        <w:t>INFORMATION SYTEMS (W.H.M.I.S.)</w:t>
      </w:r>
    </w:p>
    <w:p w14:paraId="0E81DD36" w14:textId="77777777" w:rsidR="00583E9A" w:rsidRPr="00855B2B" w:rsidRDefault="00583E9A" w:rsidP="00583E9A">
      <w:pPr>
        <w:pStyle w:val="NoSpacing"/>
        <w:ind w:right="20"/>
        <w:jc w:val="center"/>
        <w:rPr>
          <w:rFonts w:ascii="Arial" w:hAnsi="Arial" w:cs="Arial"/>
          <w:b/>
          <w:u w:val="single"/>
        </w:rPr>
      </w:pPr>
    </w:p>
    <w:p w14:paraId="192C4ACA" w14:textId="77777777" w:rsidR="004D1628" w:rsidRDefault="004D1628" w:rsidP="00583E9A">
      <w:pPr>
        <w:pStyle w:val="NoSpacing"/>
        <w:ind w:right="20"/>
        <w:jc w:val="both"/>
        <w:rPr>
          <w:rFonts w:ascii="Arial" w:hAnsi="Arial" w:cs="Arial"/>
        </w:rPr>
      </w:pPr>
    </w:p>
    <w:p w14:paraId="271029C0" w14:textId="3EDC0157" w:rsidR="00583E9A" w:rsidRPr="00855B2B" w:rsidRDefault="00583E9A" w:rsidP="00583E9A">
      <w:pPr>
        <w:pStyle w:val="NoSpacing"/>
        <w:ind w:right="20"/>
        <w:jc w:val="both"/>
        <w:rPr>
          <w:rFonts w:ascii="Arial" w:hAnsi="Arial" w:cs="Arial"/>
        </w:rPr>
      </w:pPr>
      <w:r w:rsidRPr="00855B2B">
        <w:rPr>
          <w:rFonts w:ascii="Arial" w:hAnsi="Arial" w:cs="Arial"/>
        </w:rPr>
        <w:t>The mandate to provide a safe workplace includes making all employees aware of potential hazards within the workplace.  It is for this reason that the WHMIS legislation is to be maintained as a critical part of ComFact Corporation’s Safety program.  Several items shall be part of this program to ensure that it is maintained over and above the legislated requirements.  The safety department shall be active in obtaining and maintaining the MSDS sheets for all products used by ComFact Corporation.  Annual safety audit shall review the MSDS files and check that all are up to date as per legislative requirements.</w:t>
      </w:r>
    </w:p>
    <w:p w14:paraId="321E6904" w14:textId="77777777" w:rsidR="00583E9A" w:rsidRPr="00855B2B" w:rsidRDefault="00583E9A" w:rsidP="00583E9A">
      <w:pPr>
        <w:pStyle w:val="NoSpacing"/>
        <w:ind w:right="20"/>
        <w:rPr>
          <w:rFonts w:ascii="Arial" w:hAnsi="Arial" w:cs="Arial"/>
        </w:rPr>
      </w:pPr>
      <w:r w:rsidRPr="00855B2B">
        <w:rPr>
          <w:rFonts w:ascii="Arial" w:hAnsi="Arial" w:cs="Arial"/>
        </w:rPr>
        <w:t xml:space="preserve">  </w:t>
      </w:r>
    </w:p>
    <w:p w14:paraId="53AF961E" w14:textId="19B2E888" w:rsidR="00583E9A" w:rsidRPr="00855B2B" w:rsidRDefault="00583E9A" w:rsidP="00583E9A">
      <w:pPr>
        <w:pStyle w:val="NoSpacing"/>
        <w:ind w:right="20"/>
        <w:rPr>
          <w:rFonts w:ascii="Arial" w:hAnsi="Arial" w:cs="Arial"/>
          <w:b/>
          <w:u w:val="single"/>
        </w:rPr>
      </w:pPr>
      <w:r w:rsidRPr="00855B2B">
        <w:rPr>
          <w:rFonts w:ascii="Arial" w:hAnsi="Arial" w:cs="Arial"/>
          <w:b/>
          <w:u w:val="single"/>
        </w:rPr>
        <w:t xml:space="preserve">Training Specifications </w:t>
      </w:r>
    </w:p>
    <w:p w14:paraId="121EEAAC" w14:textId="77777777" w:rsidR="00583E9A" w:rsidRPr="00855B2B" w:rsidRDefault="00583E9A" w:rsidP="00583E9A">
      <w:pPr>
        <w:pStyle w:val="NoSpacing"/>
        <w:ind w:right="20"/>
        <w:rPr>
          <w:rFonts w:ascii="Arial" w:hAnsi="Arial" w:cs="Arial"/>
          <w:b/>
          <w:u w:val="single"/>
        </w:rPr>
      </w:pPr>
    </w:p>
    <w:p w14:paraId="471D7FEE" w14:textId="77777777" w:rsidR="00583E9A" w:rsidRPr="004551F0" w:rsidRDefault="00583E9A" w:rsidP="001215D1">
      <w:pPr>
        <w:pStyle w:val="NoSpacing"/>
        <w:numPr>
          <w:ilvl w:val="0"/>
          <w:numId w:val="9"/>
        </w:numPr>
        <w:ind w:right="20"/>
        <w:jc w:val="both"/>
        <w:rPr>
          <w:rFonts w:ascii="Arial" w:hAnsi="Arial" w:cs="Arial"/>
          <w:b/>
          <w:sz w:val="20"/>
          <w:szCs w:val="20"/>
          <w:u w:val="single"/>
        </w:rPr>
      </w:pPr>
      <w:r w:rsidRPr="004551F0">
        <w:rPr>
          <w:rFonts w:ascii="Arial" w:hAnsi="Arial" w:cs="Arial"/>
          <w:sz w:val="20"/>
          <w:szCs w:val="20"/>
        </w:rPr>
        <w:t>All ComFact Corporation employees should have the required WHMIS training certificate.  Any employee who does not have adequate training this will be arranged by ComFact Corporation within the first month of employment.</w:t>
      </w:r>
    </w:p>
    <w:p w14:paraId="51C1B72F" w14:textId="77777777" w:rsidR="00583E9A" w:rsidRPr="004551F0" w:rsidRDefault="00583E9A" w:rsidP="00583E9A">
      <w:pPr>
        <w:pStyle w:val="NoSpacing"/>
        <w:ind w:right="20"/>
        <w:jc w:val="both"/>
        <w:rPr>
          <w:rFonts w:ascii="Arial" w:hAnsi="Arial" w:cs="Arial"/>
          <w:sz w:val="20"/>
          <w:szCs w:val="20"/>
        </w:rPr>
      </w:pPr>
    </w:p>
    <w:p w14:paraId="0F9D6B3B" w14:textId="77777777" w:rsidR="00583E9A" w:rsidRPr="004551F0" w:rsidRDefault="00583E9A" w:rsidP="001215D1">
      <w:pPr>
        <w:pStyle w:val="NoSpacing"/>
        <w:numPr>
          <w:ilvl w:val="0"/>
          <w:numId w:val="9"/>
        </w:numPr>
        <w:ind w:right="20"/>
        <w:jc w:val="both"/>
        <w:rPr>
          <w:rFonts w:ascii="Arial" w:hAnsi="Arial" w:cs="Arial"/>
          <w:b/>
          <w:sz w:val="20"/>
          <w:szCs w:val="20"/>
          <w:u w:val="single"/>
        </w:rPr>
      </w:pPr>
      <w:r w:rsidRPr="004551F0">
        <w:rPr>
          <w:rFonts w:ascii="Arial" w:hAnsi="Arial" w:cs="Arial"/>
          <w:sz w:val="20"/>
          <w:szCs w:val="20"/>
        </w:rPr>
        <w:t>Training will be presented by a person having full knowledge of the Workplace Hazardous Materials Information Systems (WHMIS) Act.  All employees will receive this training which details the WHMIS Act Material Safety Data Sheets, Labelling Requirements &amp; Training Requirements.</w:t>
      </w:r>
    </w:p>
    <w:p w14:paraId="25277227" w14:textId="77777777" w:rsidR="00583E9A" w:rsidRPr="004551F0" w:rsidRDefault="00583E9A" w:rsidP="00583E9A">
      <w:pPr>
        <w:pStyle w:val="ListParagraph"/>
        <w:ind w:right="20"/>
        <w:jc w:val="both"/>
        <w:rPr>
          <w:rFonts w:ascii="Arial" w:hAnsi="Arial" w:cs="Arial"/>
          <w:b/>
          <w:sz w:val="20"/>
          <w:szCs w:val="20"/>
          <w:u w:val="single"/>
        </w:rPr>
      </w:pPr>
    </w:p>
    <w:p w14:paraId="604E8886" w14:textId="77777777" w:rsidR="004D1628" w:rsidRPr="004551F0" w:rsidRDefault="004D1628" w:rsidP="001215D1">
      <w:pPr>
        <w:pStyle w:val="NoSpacing"/>
        <w:numPr>
          <w:ilvl w:val="0"/>
          <w:numId w:val="9"/>
        </w:numPr>
        <w:ind w:right="20"/>
        <w:jc w:val="both"/>
        <w:rPr>
          <w:rFonts w:ascii="Arial" w:hAnsi="Arial" w:cs="Arial"/>
          <w:b/>
          <w:sz w:val="20"/>
          <w:szCs w:val="20"/>
          <w:u w:val="single"/>
        </w:rPr>
      </w:pPr>
      <w:r w:rsidRPr="004551F0">
        <w:rPr>
          <w:rFonts w:ascii="Arial" w:hAnsi="Arial" w:cs="Arial"/>
          <w:sz w:val="20"/>
          <w:szCs w:val="20"/>
        </w:rPr>
        <w:t>Site specific training</w:t>
      </w:r>
      <w:r w:rsidR="00583E9A" w:rsidRPr="004551F0">
        <w:rPr>
          <w:rFonts w:ascii="Arial" w:hAnsi="Arial" w:cs="Arial"/>
          <w:sz w:val="20"/>
          <w:szCs w:val="20"/>
        </w:rPr>
        <w:t xml:space="preserve"> </w:t>
      </w:r>
    </w:p>
    <w:p w14:paraId="3FD85702" w14:textId="77777777" w:rsidR="004D1628" w:rsidRPr="004551F0" w:rsidRDefault="004D1628" w:rsidP="004D1628">
      <w:pPr>
        <w:pStyle w:val="ListParagraph"/>
        <w:rPr>
          <w:rFonts w:ascii="Arial" w:hAnsi="Arial" w:cs="Arial"/>
          <w:sz w:val="20"/>
          <w:szCs w:val="20"/>
        </w:rPr>
      </w:pPr>
    </w:p>
    <w:p w14:paraId="75531316" w14:textId="1DE4744E" w:rsidR="00583E9A" w:rsidRPr="004551F0" w:rsidRDefault="00583E9A" w:rsidP="001215D1">
      <w:pPr>
        <w:pStyle w:val="NoSpacing"/>
        <w:numPr>
          <w:ilvl w:val="0"/>
          <w:numId w:val="9"/>
        </w:numPr>
        <w:ind w:right="20"/>
        <w:jc w:val="both"/>
        <w:rPr>
          <w:rFonts w:ascii="Arial" w:hAnsi="Arial" w:cs="Arial"/>
          <w:b/>
          <w:sz w:val="20"/>
          <w:szCs w:val="20"/>
          <w:u w:val="single"/>
        </w:rPr>
      </w:pPr>
      <w:r w:rsidRPr="004551F0">
        <w:rPr>
          <w:rFonts w:ascii="Arial" w:hAnsi="Arial" w:cs="Arial"/>
          <w:sz w:val="20"/>
          <w:szCs w:val="20"/>
        </w:rPr>
        <w:t>will be arranged with the site manager/supervisor outlining the specific hazards of the site.  Normally the project manager will arrange this training with individual clients for each job site.</w:t>
      </w:r>
    </w:p>
    <w:p w14:paraId="0F1039CB" w14:textId="77777777" w:rsidR="00583E9A" w:rsidRPr="004551F0" w:rsidRDefault="00583E9A" w:rsidP="00583E9A">
      <w:pPr>
        <w:pStyle w:val="ListParagraph"/>
        <w:ind w:right="20"/>
        <w:jc w:val="both"/>
        <w:rPr>
          <w:rFonts w:ascii="Arial" w:hAnsi="Arial" w:cs="Arial"/>
          <w:b/>
          <w:sz w:val="20"/>
          <w:szCs w:val="20"/>
          <w:u w:val="single"/>
        </w:rPr>
      </w:pPr>
    </w:p>
    <w:p w14:paraId="7C85CB87" w14:textId="77777777" w:rsidR="00583E9A" w:rsidRPr="004551F0" w:rsidRDefault="00583E9A" w:rsidP="001215D1">
      <w:pPr>
        <w:pStyle w:val="NoSpacing"/>
        <w:numPr>
          <w:ilvl w:val="0"/>
          <w:numId w:val="9"/>
        </w:numPr>
        <w:ind w:right="20"/>
        <w:jc w:val="both"/>
        <w:rPr>
          <w:rFonts w:ascii="Arial" w:hAnsi="Arial" w:cs="Arial"/>
          <w:sz w:val="20"/>
          <w:szCs w:val="20"/>
        </w:rPr>
      </w:pPr>
      <w:r w:rsidRPr="004551F0">
        <w:rPr>
          <w:rFonts w:ascii="Arial" w:hAnsi="Arial" w:cs="Arial"/>
          <w:sz w:val="20"/>
          <w:szCs w:val="20"/>
        </w:rPr>
        <w:t>A WHMIS review will be conducted on an annual basis with all employees.</w:t>
      </w:r>
    </w:p>
    <w:p w14:paraId="33DDEF62" w14:textId="77777777" w:rsidR="00583E9A" w:rsidRPr="004551F0" w:rsidRDefault="00583E9A" w:rsidP="00583E9A">
      <w:pPr>
        <w:pStyle w:val="ListParagraph"/>
        <w:ind w:right="20"/>
        <w:jc w:val="both"/>
        <w:rPr>
          <w:rFonts w:ascii="Arial" w:hAnsi="Arial" w:cs="Arial"/>
          <w:sz w:val="20"/>
          <w:szCs w:val="20"/>
        </w:rPr>
      </w:pPr>
    </w:p>
    <w:p w14:paraId="64354775" w14:textId="77777777" w:rsidR="00583E9A" w:rsidRPr="004551F0" w:rsidRDefault="00583E9A" w:rsidP="001215D1">
      <w:pPr>
        <w:pStyle w:val="NoSpacing"/>
        <w:numPr>
          <w:ilvl w:val="0"/>
          <w:numId w:val="9"/>
        </w:numPr>
        <w:ind w:right="20"/>
        <w:jc w:val="both"/>
        <w:rPr>
          <w:rFonts w:ascii="Arial" w:hAnsi="Arial" w:cs="Arial"/>
          <w:sz w:val="20"/>
          <w:szCs w:val="20"/>
        </w:rPr>
      </w:pPr>
      <w:r w:rsidRPr="004551F0">
        <w:rPr>
          <w:rFonts w:ascii="Arial" w:hAnsi="Arial" w:cs="Arial"/>
          <w:sz w:val="20"/>
          <w:szCs w:val="20"/>
        </w:rPr>
        <w:t>Contract &amp; sub-contractor employees will provide written evidence of having completed generic training to ComFact Corporation no later than the first day on a site or job assignment.</w:t>
      </w:r>
    </w:p>
    <w:p w14:paraId="6B0350EE" w14:textId="77777777" w:rsidR="00583E9A" w:rsidRPr="004551F0" w:rsidRDefault="00583E9A" w:rsidP="00583E9A">
      <w:pPr>
        <w:pStyle w:val="ListParagraph"/>
        <w:ind w:right="20"/>
        <w:jc w:val="both"/>
        <w:rPr>
          <w:rFonts w:ascii="Arial" w:hAnsi="Arial" w:cs="Arial"/>
          <w:sz w:val="20"/>
          <w:szCs w:val="20"/>
        </w:rPr>
      </w:pPr>
    </w:p>
    <w:p w14:paraId="7944BD35" w14:textId="77777777" w:rsidR="00583E9A" w:rsidRPr="004551F0" w:rsidRDefault="00583E9A" w:rsidP="004D1628">
      <w:pPr>
        <w:pStyle w:val="NoSpacing"/>
        <w:ind w:left="720" w:right="20"/>
        <w:jc w:val="both"/>
        <w:rPr>
          <w:rFonts w:ascii="Arial" w:hAnsi="Arial" w:cs="Arial"/>
          <w:sz w:val="20"/>
          <w:szCs w:val="20"/>
        </w:rPr>
      </w:pPr>
      <w:r w:rsidRPr="004551F0">
        <w:rPr>
          <w:rFonts w:ascii="Arial" w:hAnsi="Arial" w:cs="Arial"/>
          <w:sz w:val="20"/>
          <w:szCs w:val="20"/>
        </w:rPr>
        <w:t>Site-specific training for sub-contractors will be arranged by ComFact Corporation representatives.  This will be completed the first day on a job site.</w:t>
      </w:r>
    </w:p>
    <w:p w14:paraId="16E3A194" w14:textId="5AF42853" w:rsidR="00583E9A" w:rsidRPr="00855B2B" w:rsidRDefault="00583E9A" w:rsidP="00583E9A">
      <w:pPr>
        <w:pStyle w:val="NoSpacing"/>
        <w:ind w:right="20"/>
        <w:rPr>
          <w:rFonts w:ascii="Arial" w:hAnsi="Arial" w:cs="Arial"/>
          <w:b/>
        </w:rPr>
      </w:pPr>
      <w:r w:rsidRPr="00855B2B">
        <w:rPr>
          <w:rFonts w:ascii="Arial" w:hAnsi="Arial" w:cs="Arial"/>
          <w:b/>
        </w:rPr>
        <w:t>Records:</w:t>
      </w:r>
    </w:p>
    <w:p w14:paraId="35BA6E21" w14:textId="47C89C4D" w:rsidR="00583E9A" w:rsidRPr="004551F0" w:rsidRDefault="00583E9A" w:rsidP="001215D1">
      <w:pPr>
        <w:pStyle w:val="NoSpacing"/>
        <w:numPr>
          <w:ilvl w:val="0"/>
          <w:numId w:val="6"/>
        </w:numPr>
        <w:ind w:right="20"/>
        <w:jc w:val="both"/>
        <w:rPr>
          <w:rFonts w:ascii="Arial" w:hAnsi="Arial" w:cs="Arial"/>
          <w:sz w:val="20"/>
          <w:szCs w:val="20"/>
        </w:rPr>
      </w:pPr>
      <w:r w:rsidRPr="004551F0">
        <w:rPr>
          <w:rFonts w:ascii="Arial" w:hAnsi="Arial" w:cs="Arial"/>
          <w:sz w:val="20"/>
          <w:szCs w:val="20"/>
        </w:rPr>
        <w:t>Records of this training will be maintained on the ComFact Corporation training log and the employee’s file.</w:t>
      </w:r>
    </w:p>
    <w:p w14:paraId="4C1FA6C7" w14:textId="77777777" w:rsidR="00583E9A" w:rsidRPr="00855B2B" w:rsidRDefault="00583E9A" w:rsidP="00583E9A">
      <w:pPr>
        <w:pStyle w:val="NoSpacing"/>
        <w:ind w:right="20"/>
        <w:jc w:val="both"/>
        <w:rPr>
          <w:rFonts w:ascii="Arial" w:hAnsi="Arial" w:cs="Arial"/>
        </w:rPr>
      </w:pPr>
    </w:p>
    <w:p w14:paraId="754E025F" w14:textId="77777777" w:rsidR="00583E9A" w:rsidRPr="00855B2B" w:rsidRDefault="00583E9A" w:rsidP="00583E9A">
      <w:pPr>
        <w:pStyle w:val="NoSpacing"/>
        <w:ind w:right="20"/>
        <w:jc w:val="both"/>
        <w:rPr>
          <w:rFonts w:ascii="Arial" w:hAnsi="Arial" w:cs="Arial"/>
          <w:b/>
        </w:rPr>
      </w:pPr>
      <w:r w:rsidRPr="00855B2B">
        <w:rPr>
          <w:rFonts w:ascii="Arial" w:hAnsi="Arial" w:cs="Arial"/>
          <w:b/>
        </w:rPr>
        <w:t>MSDS Sheets:</w:t>
      </w:r>
    </w:p>
    <w:p w14:paraId="2C87606C" w14:textId="77777777" w:rsidR="004C6FDD" w:rsidRPr="004551F0" w:rsidRDefault="00583E9A" w:rsidP="001215D1">
      <w:pPr>
        <w:pStyle w:val="NoSpacing"/>
        <w:numPr>
          <w:ilvl w:val="0"/>
          <w:numId w:val="9"/>
        </w:numPr>
        <w:ind w:right="20"/>
        <w:jc w:val="both"/>
        <w:rPr>
          <w:rFonts w:ascii="Arial" w:hAnsi="Arial" w:cs="Arial"/>
          <w:sz w:val="20"/>
          <w:szCs w:val="20"/>
        </w:rPr>
      </w:pPr>
      <w:r w:rsidRPr="004551F0">
        <w:rPr>
          <w:rFonts w:ascii="Arial" w:hAnsi="Arial" w:cs="Arial"/>
          <w:sz w:val="20"/>
          <w:szCs w:val="20"/>
        </w:rPr>
        <w:t>Shall be updated every year to ensure changes to the manufacturers MSDS sheets.  Whenever possible, ComFact Corporation will request automatic issues of revised MSDS sheets from the product distributor.</w:t>
      </w:r>
    </w:p>
    <w:p w14:paraId="00C7AA7D" w14:textId="77777777" w:rsidR="004C6FDD" w:rsidRPr="004551F0" w:rsidRDefault="00583E9A" w:rsidP="001215D1">
      <w:pPr>
        <w:pStyle w:val="NoSpacing"/>
        <w:numPr>
          <w:ilvl w:val="0"/>
          <w:numId w:val="9"/>
        </w:numPr>
        <w:ind w:right="20"/>
        <w:jc w:val="both"/>
        <w:rPr>
          <w:rFonts w:ascii="Arial" w:hAnsi="Arial" w:cs="Arial"/>
          <w:sz w:val="20"/>
          <w:szCs w:val="20"/>
        </w:rPr>
      </w:pPr>
      <w:r w:rsidRPr="004551F0">
        <w:rPr>
          <w:rFonts w:ascii="Arial" w:hAnsi="Arial" w:cs="Arial"/>
          <w:sz w:val="20"/>
          <w:szCs w:val="20"/>
        </w:rPr>
        <w:t>The Material Safety Data sheets to any chemical used on the work site (</w:t>
      </w:r>
      <w:r w:rsidR="006406AE" w:rsidRPr="004551F0">
        <w:rPr>
          <w:rFonts w:ascii="Arial" w:hAnsi="Arial" w:cs="Arial"/>
          <w:sz w:val="20"/>
          <w:szCs w:val="20"/>
        </w:rPr>
        <w:t>e.g.,</w:t>
      </w:r>
      <w:r w:rsidRPr="004551F0">
        <w:rPr>
          <w:rFonts w:ascii="Arial" w:hAnsi="Arial" w:cs="Arial"/>
          <w:sz w:val="20"/>
          <w:szCs w:val="20"/>
        </w:rPr>
        <w:t xml:space="preserve"> adhesives, solvents, form oils etc.) are available in the job site office trailer.</w:t>
      </w:r>
    </w:p>
    <w:p w14:paraId="7B4A3E30" w14:textId="3F92E0D2" w:rsidR="00583E9A" w:rsidRPr="004551F0" w:rsidRDefault="00583E9A" w:rsidP="001215D1">
      <w:pPr>
        <w:pStyle w:val="NoSpacing"/>
        <w:numPr>
          <w:ilvl w:val="0"/>
          <w:numId w:val="9"/>
        </w:numPr>
        <w:ind w:right="20"/>
        <w:jc w:val="both"/>
        <w:rPr>
          <w:rFonts w:ascii="Arial" w:hAnsi="Arial" w:cs="Arial"/>
          <w:sz w:val="20"/>
          <w:szCs w:val="20"/>
        </w:rPr>
      </w:pPr>
      <w:r w:rsidRPr="004551F0">
        <w:rPr>
          <w:rFonts w:ascii="Arial" w:hAnsi="Arial" w:cs="Arial"/>
          <w:sz w:val="20"/>
          <w:szCs w:val="20"/>
        </w:rPr>
        <w:t>Concerns regarding hazardous material should be relayed to the site supervisor.</w:t>
      </w:r>
    </w:p>
    <w:p w14:paraId="2F86397E" w14:textId="77777777" w:rsidR="000F1E90" w:rsidRPr="004551F0" w:rsidRDefault="000F1E90" w:rsidP="004D1628">
      <w:pPr>
        <w:pStyle w:val="NoSpacing"/>
        <w:ind w:left="2160" w:right="20" w:firstLine="720"/>
        <w:rPr>
          <w:rFonts w:ascii="Arial" w:hAnsi="Arial" w:cs="Arial"/>
          <w:b/>
          <w:sz w:val="20"/>
          <w:szCs w:val="20"/>
          <w:u w:val="single"/>
        </w:rPr>
      </w:pPr>
    </w:p>
    <w:p w14:paraId="6E8B330E" w14:textId="77777777" w:rsidR="00533487" w:rsidRDefault="00533487" w:rsidP="004D1628">
      <w:pPr>
        <w:pStyle w:val="NoSpacing"/>
        <w:ind w:left="2160" w:right="20" w:firstLine="720"/>
        <w:rPr>
          <w:rFonts w:ascii="Arial" w:hAnsi="Arial" w:cs="Arial"/>
          <w:b/>
          <w:sz w:val="24"/>
          <w:szCs w:val="24"/>
          <w:u w:val="single"/>
        </w:rPr>
      </w:pPr>
    </w:p>
    <w:p w14:paraId="4109978C" w14:textId="49E84426" w:rsidR="00583E9A" w:rsidRPr="004D1628" w:rsidRDefault="00583E9A" w:rsidP="004D1628">
      <w:pPr>
        <w:pStyle w:val="NoSpacing"/>
        <w:ind w:left="2160" w:right="20" w:firstLine="720"/>
        <w:rPr>
          <w:rFonts w:ascii="Arial" w:hAnsi="Arial" w:cs="Arial"/>
          <w:b/>
          <w:sz w:val="24"/>
          <w:szCs w:val="24"/>
          <w:u w:val="single"/>
        </w:rPr>
      </w:pPr>
      <w:r w:rsidRPr="00F57C2B">
        <w:rPr>
          <w:rFonts w:ascii="Arial" w:hAnsi="Arial" w:cs="Arial"/>
          <w:b/>
          <w:sz w:val="24"/>
          <w:szCs w:val="24"/>
          <w:u w:val="single"/>
        </w:rPr>
        <w:t>TRAINING STANDARDS</w:t>
      </w:r>
    </w:p>
    <w:p w14:paraId="2807A596" w14:textId="77777777" w:rsidR="00583E9A" w:rsidRPr="00F57C2B" w:rsidRDefault="00583E9A" w:rsidP="00583E9A">
      <w:pPr>
        <w:pStyle w:val="NoSpacing"/>
        <w:tabs>
          <w:tab w:val="left" w:pos="8505"/>
        </w:tabs>
        <w:ind w:right="20"/>
        <w:rPr>
          <w:rFonts w:ascii="Arial" w:hAnsi="Arial" w:cs="Arial"/>
          <w:sz w:val="24"/>
          <w:szCs w:val="24"/>
        </w:rPr>
      </w:pPr>
    </w:p>
    <w:p w14:paraId="5EFFD02D" w14:textId="77777777" w:rsidR="00583E9A" w:rsidRPr="003E0B31" w:rsidRDefault="00583E9A" w:rsidP="00583E9A">
      <w:pPr>
        <w:pStyle w:val="NoSpacing"/>
        <w:tabs>
          <w:tab w:val="left" w:pos="8505"/>
        </w:tabs>
        <w:ind w:right="20"/>
        <w:jc w:val="both"/>
        <w:rPr>
          <w:rFonts w:ascii="Arial" w:hAnsi="Arial" w:cs="Arial"/>
        </w:rPr>
      </w:pPr>
      <w:r w:rsidRPr="003E0B31">
        <w:rPr>
          <w:rFonts w:ascii="Arial" w:hAnsi="Arial" w:cs="Arial"/>
        </w:rPr>
        <w:t>This Safety Standard outlines the general provisions regarding safety training of employees needed to provide a safe work site.</w:t>
      </w:r>
    </w:p>
    <w:p w14:paraId="16E236BA" w14:textId="77777777" w:rsidR="00583E9A" w:rsidRPr="003E0B31" w:rsidRDefault="00583E9A" w:rsidP="00583E9A">
      <w:pPr>
        <w:pStyle w:val="NoSpacing"/>
        <w:tabs>
          <w:tab w:val="left" w:pos="8505"/>
        </w:tabs>
        <w:ind w:right="20"/>
        <w:jc w:val="both"/>
        <w:rPr>
          <w:rFonts w:ascii="Arial" w:hAnsi="Arial" w:cs="Arial"/>
        </w:rPr>
      </w:pPr>
    </w:p>
    <w:p w14:paraId="7F5A3204" w14:textId="77777777" w:rsidR="00583E9A" w:rsidRPr="003E0B31" w:rsidRDefault="00583E9A" w:rsidP="00583E9A">
      <w:pPr>
        <w:pStyle w:val="NoSpacing"/>
        <w:tabs>
          <w:tab w:val="left" w:pos="8505"/>
        </w:tabs>
        <w:ind w:right="20"/>
        <w:jc w:val="both"/>
        <w:rPr>
          <w:rFonts w:ascii="Arial" w:hAnsi="Arial" w:cs="Arial"/>
          <w:b/>
        </w:rPr>
      </w:pPr>
      <w:r w:rsidRPr="003E0B31">
        <w:rPr>
          <w:rFonts w:ascii="Arial" w:hAnsi="Arial" w:cs="Arial"/>
          <w:b/>
        </w:rPr>
        <w:t>Responsibility:</w:t>
      </w:r>
    </w:p>
    <w:p w14:paraId="7C96DBA0" w14:textId="77777777" w:rsidR="004C6FDD" w:rsidRPr="004551F0" w:rsidRDefault="00583E9A" w:rsidP="001215D1">
      <w:pPr>
        <w:pStyle w:val="NoSpacing"/>
        <w:numPr>
          <w:ilvl w:val="0"/>
          <w:numId w:val="6"/>
        </w:numPr>
        <w:tabs>
          <w:tab w:val="left" w:pos="284"/>
        </w:tabs>
        <w:ind w:right="20"/>
        <w:jc w:val="both"/>
        <w:rPr>
          <w:rFonts w:ascii="Arial" w:hAnsi="Arial" w:cs="Arial"/>
          <w:sz w:val="20"/>
          <w:szCs w:val="20"/>
        </w:rPr>
      </w:pPr>
      <w:r w:rsidRPr="004551F0">
        <w:rPr>
          <w:rFonts w:ascii="Arial" w:hAnsi="Arial" w:cs="Arial"/>
          <w:sz w:val="20"/>
          <w:szCs w:val="20"/>
        </w:rPr>
        <w:t>ComFact Corporation is responsible to provide training as needed</w:t>
      </w:r>
    </w:p>
    <w:p w14:paraId="512E26AB" w14:textId="77777777" w:rsidR="004C6FDD" w:rsidRPr="004551F0" w:rsidRDefault="00583E9A" w:rsidP="001215D1">
      <w:pPr>
        <w:pStyle w:val="NoSpacing"/>
        <w:numPr>
          <w:ilvl w:val="0"/>
          <w:numId w:val="6"/>
        </w:numPr>
        <w:tabs>
          <w:tab w:val="left" w:pos="284"/>
        </w:tabs>
        <w:ind w:right="20"/>
        <w:jc w:val="both"/>
        <w:rPr>
          <w:rFonts w:ascii="Arial" w:hAnsi="Arial" w:cs="Arial"/>
          <w:sz w:val="20"/>
          <w:szCs w:val="20"/>
        </w:rPr>
      </w:pPr>
      <w:r w:rsidRPr="004551F0">
        <w:rPr>
          <w:rFonts w:ascii="Arial" w:hAnsi="Arial" w:cs="Arial"/>
          <w:sz w:val="20"/>
          <w:szCs w:val="20"/>
        </w:rPr>
        <w:t>Supervisors are responsible for ensuring all workers have required training certificates prior to assigning work duties</w:t>
      </w:r>
    </w:p>
    <w:p w14:paraId="35690BBE" w14:textId="6B45006C" w:rsidR="00583E9A" w:rsidRPr="004551F0" w:rsidRDefault="00583E9A" w:rsidP="001215D1">
      <w:pPr>
        <w:pStyle w:val="NoSpacing"/>
        <w:numPr>
          <w:ilvl w:val="0"/>
          <w:numId w:val="6"/>
        </w:numPr>
        <w:tabs>
          <w:tab w:val="left" w:pos="284"/>
        </w:tabs>
        <w:ind w:right="20"/>
        <w:jc w:val="both"/>
        <w:rPr>
          <w:rFonts w:ascii="Arial" w:hAnsi="Arial" w:cs="Arial"/>
          <w:sz w:val="20"/>
          <w:szCs w:val="20"/>
        </w:rPr>
      </w:pPr>
      <w:r w:rsidRPr="004551F0">
        <w:rPr>
          <w:rFonts w:ascii="Arial" w:hAnsi="Arial" w:cs="Arial"/>
          <w:sz w:val="20"/>
          <w:szCs w:val="20"/>
        </w:rPr>
        <w:t>All employees are responsible to attend training sessions when scheduled and to utilize learned skills as part of their regular work habits</w:t>
      </w:r>
    </w:p>
    <w:p w14:paraId="19F43C10" w14:textId="77777777" w:rsidR="00583E9A" w:rsidRPr="003E0B31" w:rsidRDefault="00583E9A" w:rsidP="00583E9A">
      <w:pPr>
        <w:pStyle w:val="NoSpacing"/>
        <w:tabs>
          <w:tab w:val="left" w:pos="8505"/>
        </w:tabs>
        <w:ind w:right="20"/>
        <w:jc w:val="both"/>
        <w:rPr>
          <w:rFonts w:ascii="Arial" w:hAnsi="Arial" w:cs="Arial"/>
        </w:rPr>
      </w:pPr>
    </w:p>
    <w:p w14:paraId="6836489E" w14:textId="77777777" w:rsidR="005A5A07" w:rsidRDefault="00583E9A" w:rsidP="00583E9A">
      <w:pPr>
        <w:pStyle w:val="NoSpacing"/>
        <w:tabs>
          <w:tab w:val="left" w:pos="8505"/>
        </w:tabs>
        <w:ind w:right="20"/>
        <w:jc w:val="both"/>
        <w:rPr>
          <w:rFonts w:ascii="Arial" w:hAnsi="Arial" w:cs="Arial"/>
          <w:b/>
        </w:rPr>
      </w:pPr>
      <w:r w:rsidRPr="003E0B31">
        <w:rPr>
          <w:rFonts w:ascii="Arial" w:hAnsi="Arial" w:cs="Arial"/>
          <w:b/>
        </w:rPr>
        <w:t>Training Requirements:</w:t>
      </w:r>
    </w:p>
    <w:p w14:paraId="20350C7B" w14:textId="77777777" w:rsidR="005A5A07" w:rsidRPr="004551F0" w:rsidRDefault="00583E9A" w:rsidP="001215D1">
      <w:pPr>
        <w:pStyle w:val="NoSpacing"/>
        <w:numPr>
          <w:ilvl w:val="0"/>
          <w:numId w:val="29"/>
        </w:numPr>
        <w:tabs>
          <w:tab w:val="left" w:pos="8505"/>
        </w:tabs>
        <w:ind w:right="20"/>
        <w:jc w:val="both"/>
        <w:rPr>
          <w:rFonts w:ascii="Arial" w:hAnsi="Arial" w:cs="Arial"/>
          <w:b/>
          <w:sz w:val="20"/>
          <w:szCs w:val="20"/>
        </w:rPr>
      </w:pPr>
      <w:r w:rsidRPr="004551F0">
        <w:rPr>
          <w:rFonts w:ascii="Arial" w:hAnsi="Arial" w:cs="Arial"/>
          <w:sz w:val="20"/>
          <w:szCs w:val="20"/>
        </w:rPr>
        <w:t xml:space="preserve">The current Ontario Occupational Health &amp; Safety Act &amp; Regulations outlines training </w:t>
      </w:r>
      <w:r w:rsidR="00793BB9" w:rsidRPr="004551F0">
        <w:rPr>
          <w:rFonts w:ascii="Arial" w:hAnsi="Arial" w:cs="Arial"/>
          <w:sz w:val="20"/>
          <w:szCs w:val="20"/>
        </w:rPr>
        <w:t>that employee</w:t>
      </w:r>
      <w:r w:rsidRPr="004551F0">
        <w:rPr>
          <w:rFonts w:ascii="Arial" w:hAnsi="Arial" w:cs="Arial"/>
          <w:sz w:val="20"/>
          <w:szCs w:val="20"/>
        </w:rPr>
        <w:t xml:space="preserve"> are to receive </w:t>
      </w:r>
      <w:r w:rsidR="00793BB9" w:rsidRPr="004551F0">
        <w:rPr>
          <w:rFonts w:ascii="Arial" w:hAnsi="Arial" w:cs="Arial"/>
          <w:sz w:val="20"/>
          <w:szCs w:val="20"/>
        </w:rPr>
        <w:t>to</w:t>
      </w:r>
      <w:r w:rsidRPr="004551F0">
        <w:rPr>
          <w:rFonts w:ascii="Arial" w:hAnsi="Arial" w:cs="Arial"/>
          <w:sz w:val="20"/>
          <w:szCs w:val="20"/>
        </w:rPr>
        <w:t xml:space="preserve"> work safely.</w:t>
      </w:r>
    </w:p>
    <w:p w14:paraId="0A49A54F" w14:textId="77777777" w:rsidR="005A5A07" w:rsidRPr="004551F0" w:rsidRDefault="00583E9A" w:rsidP="001215D1">
      <w:pPr>
        <w:pStyle w:val="NoSpacing"/>
        <w:numPr>
          <w:ilvl w:val="0"/>
          <w:numId w:val="29"/>
        </w:numPr>
        <w:tabs>
          <w:tab w:val="left" w:pos="8505"/>
        </w:tabs>
        <w:ind w:right="20"/>
        <w:jc w:val="both"/>
        <w:rPr>
          <w:rFonts w:ascii="Arial" w:hAnsi="Arial" w:cs="Arial"/>
          <w:b/>
          <w:sz w:val="20"/>
          <w:szCs w:val="20"/>
        </w:rPr>
      </w:pPr>
      <w:r w:rsidRPr="004551F0">
        <w:rPr>
          <w:rFonts w:ascii="Arial" w:hAnsi="Arial" w:cs="Arial"/>
          <w:sz w:val="20"/>
          <w:szCs w:val="20"/>
        </w:rPr>
        <w:t xml:space="preserve">The Health &amp; Safety committee has a responsibility to identify and make recommendations on training needs it feels are necessary in the </w:t>
      </w:r>
      <w:r w:rsidR="00793BB9" w:rsidRPr="004551F0">
        <w:rPr>
          <w:rFonts w:ascii="Arial" w:hAnsi="Arial" w:cs="Arial"/>
          <w:sz w:val="20"/>
          <w:szCs w:val="20"/>
        </w:rPr>
        <w:t>workplace</w:t>
      </w:r>
      <w:r w:rsidRPr="004551F0">
        <w:rPr>
          <w:rFonts w:ascii="Arial" w:hAnsi="Arial" w:cs="Arial"/>
          <w:sz w:val="20"/>
          <w:szCs w:val="20"/>
        </w:rPr>
        <w:t>.</w:t>
      </w:r>
    </w:p>
    <w:p w14:paraId="60EF66C8" w14:textId="632E824D" w:rsidR="00583E9A" w:rsidRPr="004551F0" w:rsidRDefault="00583E9A" w:rsidP="001215D1">
      <w:pPr>
        <w:pStyle w:val="NoSpacing"/>
        <w:numPr>
          <w:ilvl w:val="0"/>
          <w:numId w:val="29"/>
        </w:numPr>
        <w:tabs>
          <w:tab w:val="left" w:pos="8505"/>
        </w:tabs>
        <w:ind w:right="20"/>
        <w:jc w:val="both"/>
        <w:rPr>
          <w:rFonts w:ascii="Arial" w:hAnsi="Arial" w:cs="Arial"/>
          <w:b/>
          <w:sz w:val="20"/>
          <w:szCs w:val="20"/>
        </w:rPr>
      </w:pPr>
      <w:r w:rsidRPr="004551F0">
        <w:rPr>
          <w:rFonts w:ascii="Arial" w:hAnsi="Arial" w:cs="Arial"/>
          <w:sz w:val="20"/>
          <w:szCs w:val="20"/>
        </w:rPr>
        <w:t>Section 25 of the Occupational Health &amp; Safety act states that an employer is to provide tools, equipment and instruction required to work safely.</w:t>
      </w:r>
    </w:p>
    <w:p w14:paraId="5B46EB49" w14:textId="77777777" w:rsidR="00583E9A" w:rsidRPr="003E0B31" w:rsidRDefault="00583E9A" w:rsidP="00583E9A">
      <w:pPr>
        <w:pStyle w:val="NoSpacing"/>
        <w:tabs>
          <w:tab w:val="left" w:pos="8505"/>
        </w:tabs>
        <w:ind w:right="20"/>
        <w:jc w:val="both"/>
        <w:rPr>
          <w:rFonts w:ascii="Arial" w:hAnsi="Arial" w:cs="Arial"/>
        </w:rPr>
      </w:pPr>
    </w:p>
    <w:p w14:paraId="6F9DD4FC" w14:textId="77777777" w:rsidR="00C87A77" w:rsidRPr="00431C66" w:rsidRDefault="00583E9A" w:rsidP="00C87A77">
      <w:pPr>
        <w:pStyle w:val="NoSpacing"/>
        <w:tabs>
          <w:tab w:val="left" w:pos="8505"/>
        </w:tabs>
        <w:ind w:right="20"/>
        <w:jc w:val="both"/>
        <w:rPr>
          <w:rFonts w:ascii="Arial" w:hAnsi="Arial" w:cs="Arial"/>
        </w:rPr>
      </w:pPr>
      <w:r w:rsidRPr="00431C66">
        <w:rPr>
          <w:rFonts w:ascii="Arial" w:hAnsi="Arial" w:cs="Arial"/>
        </w:rPr>
        <w:t>The following is a brief listing of some of the training requirements ComFact Corporation provides to their employees:</w:t>
      </w:r>
    </w:p>
    <w:p w14:paraId="558CF347" w14:textId="0E5F0DB7" w:rsidR="00583E9A" w:rsidRPr="004551F0" w:rsidRDefault="00583E9A" w:rsidP="001215D1">
      <w:pPr>
        <w:pStyle w:val="NoSpacing"/>
        <w:numPr>
          <w:ilvl w:val="0"/>
          <w:numId w:val="30"/>
        </w:numPr>
        <w:tabs>
          <w:tab w:val="left" w:pos="8505"/>
        </w:tabs>
        <w:ind w:right="20"/>
        <w:jc w:val="both"/>
        <w:rPr>
          <w:rFonts w:ascii="Arial" w:hAnsi="Arial" w:cs="Arial"/>
          <w:sz w:val="20"/>
          <w:szCs w:val="20"/>
        </w:rPr>
      </w:pPr>
      <w:r w:rsidRPr="004551F0">
        <w:rPr>
          <w:rFonts w:ascii="Arial" w:hAnsi="Arial" w:cs="Arial"/>
          <w:sz w:val="20"/>
          <w:szCs w:val="20"/>
        </w:rPr>
        <w:t>New employee orientation including safety policy procedures manual*</w:t>
      </w:r>
    </w:p>
    <w:p w14:paraId="36702846" w14:textId="77777777" w:rsidR="00C87A77" w:rsidRPr="004551F0" w:rsidRDefault="00583E9A" w:rsidP="001215D1">
      <w:pPr>
        <w:pStyle w:val="NoSpacing"/>
        <w:numPr>
          <w:ilvl w:val="0"/>
          <w:numId w:val="30"/>
        </w:numPr>
        <w:tabs>
          <w:tab w:val="left" w:pos="8505"/>
        </w:tabs>
        <w:ind w:right="20"/>
        <w:jc w:val="both"/>
        <w:rPr>
          <w:rFonts w:ascii="Arial" w:hAnsi="Arial" w:cs="Arial"/>
          <w:sz w:val="20"/>
          <w:szCs w:val="20"/>
        </w:rPr>
      </w:pPr>
      <w:r w:rsidRPr="004551F0">
        <w:rPr>
          <w:rFonts w:ascii="Arial" w:hAnsi="Arial" w:cs="Arial"/>
          <w:sz w:val="20"/>
          <w:szCs w:val="20"/>
        </w:rPr>
        <w:t>OH&amp;S Act and Regulations for Construction Projects</w:t>
      </w:r>
    </w:p>
    <w:p w14:paraId="4D22404A" w14:textId="77777777" w:rsidR="00C87A77" w:rsidRPr="004551F0" w:rsidRDefault="00583E9A" w:rsidP="001215D1">
      <w:pPr>
        <w:pStyle w:val="NoSpacing"/>
        <w:numPr>
          <w:ilvl w:val="0"/>
          <w:numId w:val="30"/>
        </w:numPr>
        <w:tabs>
          <w:tab w:val="left" w:pos="8505"/>
        </w:tabs>
        <w:ind w:right="20"/>
        <w:jc w:val="both"/>
        <w:rPr>
          <w:rFonts w:ascii="Arial" w:hAnsi="Arial" w:cs="Arial"/>
          <w:sz w:val="20"/>
          <w:szCs w:val="20"/>
        </w:rPr>
      </w:pPr>
      <w:r w:rsidRPr="004551F0">
        <w:rPr>
          <w:rFonts w:ascii="Arial" w:hAnsi="Arial" w:cs="Arial"/>
          <w:sz w:val="20"/>
          <w:szCs w:val="20"/>
        </w:rPr>
        <w:t>WHMIS *</w:t>
      </w:r>
    </w:p>
    <w:p w14:paraId="660097BD" w14:textId="4220AE1B" w:rsidR="00C87A77" w:rsidRPr="004551F0" w:rsidRDefault="00C87A77" w:rsidP="001215D1">
      <w:pPr>
        <w:pStyle w:val="NoSpacing"/>
        <w:numPr>
          <w:ilvl w:val="0"/>
          <w:numId w:val="30"/>
        </w:numPr>
        <w:tabs>
          <w:tab w:val="left" w:pos="8505"/>
        </w:tabs>
        <w:ind w:right="20"/>
        <w:jc w:val="both"/>
        <w:rPr>
          <w:rFonts w:ascii="Arial" w:hAnsi="Arial" w:cs="Arial"/>
          <w:sz w:val="20"/>
          <w:szCs w:val="20"/>
        </w:rPr>
      </w:pPr>
      <w:r w:rsidRPr="004551F0">
        <w:rPr>
          <w:rFonts w:ascii="Arial" w:hAnsi="Arial" w:cs="Arial"/>
          <w:sz w:val="20"/>
          <w:szCs w:val="20"/>
        </w:rPr>
        <w:t>Working at Heights</w:t>
      </w:r>
      <w:r w:rsidR="009B5DA1" w:rsidRPr="004551F0">
        <w:rPr>
          <w:rFonts w:ascii="Arial" w:hAnsi="Arial" w:cs="Arial"/>
          <w:sz w:val="20"/>
          <w:szCs w:val="20"/>
        </w:rPr>
        <w:t>*</w:t>
      </w:r>
    </w:p>
    <w:p w14:paraId="6F4DBC38" w14:textId="7C7BC6C3" w:rsidR="0007788B" w:rsidRPr="00533487" w:rsidRDefault="00583E9A" w:rsidP="001215D1">
      <w:pPr>
        <w:pStyle w:val="NoSpacing"/>
        <w:numPr>
          <w:ilvl w:val="0"/>
          <w:numId w:val="30"/>
        </w:numPr>
        <w:tabs>
          <w:tab w:val="left" w:pos="8505"/>
        </w:tabs>
        <w:ind w:right="20"/>
        <w:jc w:val="both"/>
        <w:rPr>
          <w:rFonts w:ascii="Arial" w:hAnsi="Arial" w:cs="Arial"/>
          <w:sz w:val="20"/>
          <w:szCs w:val="20"/>
        </w:rPr>
      </w:pPr>
      <w:r w:rsidRPr="004551F0">
        <w:rPr>
          <w:rFonts w:ascii="Arial" w:hAnsi="Arial" w:cs="Arial"/>
          <w:sz w:val="20"/>
          <w:szCs w:val="20"/>
        </w:rPr>
        <w:t>Use of Personal Protective Equipment</w:t>
      </w:r>
    </w:p>
    <w:p w14:paraId="5E64BAE3" w14:textId="0799DB7A" w:rsidR="0007788B" w:rsidRPr="00533487" w:rsidRDefault="00C761D0" w:rsidP="001215D1">
      <w:pPr>
        <w:pStyle w:val="NoSpacing"/>
        <w:numPr>
          <w:ilvl w:val="0"/>
          <w:numId w:val="30"/>
        </w:numPr>
        <w:tabs>
          <w:tab w:val="left" w:pos="8505"/>
        </w:tabs>
        <w:ind w:right="20"/>
        <w:jc w:val="both"/>
        <w:rPr>
          <w:rFonts w:ascii="Arial" w:hAnsi="Arial" w:cs="Arial"/>
          <w:sz w:val="20"/>
          <w:szCs w:val="20"/>
        </w:rPr>
      </w:pPr>
      <w:r w:rsidRPr="00533487">
        <w:rPr>
          <w:rFonts w:ascii="Arial" w:hAnsi="Arial" w:cs="Arial"/>
          <w:sz w:val="20"/>
          <w:szCs w:val="20"/>
        </w:rPr>
        <w:t>Worker</w:t>
      </w:r>
      <w:r w:rsidR="00EB6367" w:rsidRPr="00533487">
        <w:rPr>
          <w:rFonts w:ascii="Arial" w:hAnsi="Arial" w:cs="Arial"/>
          <w:sz w:val="20"/>
          <w:szCs w:val="20"/>
        </w:rPr>
        <w:t xml:space="preserve"> Health and Safety Awareness in 4 Steps*</w:t>
      </w:r>
    </w:p>
    <w:p w14:paraId="4D745595" w14:textId="77777777" w:rsidR="0007788B" w:rsidRPr="00533487" w:rsidRDefault="00583E9A" w:rsidP="001215D1">
      <w:pPr>
        <w:pStyle w:val="NoSpacing"/>
        <w:numPr>
          <w:ilvl w:val="0"/>
          <w:numId w:val="30"/>
        </w:numPr>
        <w:tabs>
          <w:tab w:val="left" w:pos="8505"/>
        </w:tabs>
        <w:ind w:right="20"/>
        <w:jc w:val="both"/>
        <w:rPr>
          <w:rFonts w:ascii="Arial" w:hAnsi="Arial" w:cs="Arial"/>
          <w:sz w:val="20"/>
          <w:szCs w:val="20"/>
        </w:rPr>
      </w:pPr>
      <w:r w:rsidRPr="00533487">
        <w:rPr>
          <w:rFonts w:ascii="Arial" w:hAnsi="Arial" w:cs="Arial"/>
          <w:sz w:val="20"/>
          <w:szCs w:val="20"/>
        </w:rPr>
        <w:t>Emergency procedures</w:t>
      </w:r>
    </w:p>
    <w:p w14:paraId="1478C409" w14:textId="77777777" w:rsidR="0007788B" w:rsidRPr="00533487" w:rsidRDefault="00583E9A" w:rsidP="001215D1">
      <w:pPr>
        <w:pStyle w:val="NoSpacing"/>
        <w:numPr>
          <w:ilvl w:val="0"/>
          <w:numId w:val="30"/>
        </w:numPr>
        <w:tabs>
          <w:tab w:val="left" w:pos="8505"/>
        </w:tabs>
        <w:ind w:right="20"/>
        <w:jc w:val="both"/>
        <w:rPr>
          <w:rFonts w:ascii="Arial" w:hAnsi="Arial" w:cs="Arial"/>
          <w:sz w:val="20"/>
          <w:szCs w:val="20"/>
        </w:rPr>
      </w:pPr>
      <w:r w:rsidRPr="00533487">
        <w:rPr>
          <w:rFonts w:ascii="Arial" w:hAnsi="Arial" w:cs="Arial"/>
          <w:sz w:val="20"/>
          <w:szCs w:val="20"/>
        </w:rPr>
        <w:t>Accident investigation</w:t>
      </w:r>
    </w:p>
    <w:p w14:paraId="1F7E218D" w14:textId="77777777" w:rsidR="0007788B" w:rsidRPr="00533487" w:rsidRDefault="00583E9A" w:rsidP="001215D1">
      <w:pPr>
        <w:pStyle w:val="NoSpacing"/>
        <w:numPr>
          <w:ilvl w:val="0"/>
          <w:numId w:val="30"/>
        </w:numPr>
        <w:tabs>
          <w:tab w:val="left" w:pos="8505"/>
        </w:tabs>
        <w:ind w:right="20"/>
        <w:jc w:val="both"/>
        <w:rPr>
          <w:rFonts w:ascii="Arial" w:hAnsi="Arial" w:cs="Arial"/>
          <w:sz w:val="20"/>
          <w:szCs w:val="20"/>
        </w:rPr>
      </w:pPr>
      <w:r w:rsidRPr="00533487">
        <w:rPr>
          <w:rFonts w:ascii="Arial" w:hAnsi="Arial" w:cs="Arial"/>
          <w:sz w:val="20"/>
          <w:szCs w:val="20"/>
        </w:rPr>
        <w:t>Basics of supervising (all supervisors)</w:t>
      </w:r>
    </w:p>
    <w:p w14:paraId="3192AE5B" w14:textId="307BFBF8" w:rsidR="00583E9A" w:rsidRPr="00533487" w:rsidRDefault="00583E9A" w:rsidP="001215D1">
      <w:pPr>
        <w:pStyle w:val="NoSpacing"/>
        <w:numPr>
          <w:ilvl w:val="0"/>
          <w:numId w:val="30"/>
        </w:numPr>
        <w:tabs>
          <w:tab w:val="left" w:pos="8505"/>
        </w:tabs>
        <w:ind w:right="20"/>
        <w:jc w:val="both"/>
        <w:rPr>
          <w:rFonts w:ascii="Arial" w:hAnsi="Arial" w:cs="Arial"/>
          <w:sz w:val="20"/>
          <w:szCs w:val="20"/>
        </w:rPr>
      </w:pPr>
      <w:r w:rsidRPr="00533487">
        <w:rPr>
          <w:rFonts w:ascii="Arial" w:hAnsi="Arial" w:cs="Arial"/>
          <w:sz w:val="20"/>
          <w:szCs w:val="20"/>
        </w:rPr>
        <w:t>Fire Extinguishers</w:t>
      </w:r>
    </w:p>
    <w:p w14:paraId="63379CB8" w14:textId="77777777" w:rsidR="00583E9A" w:rsidRPr="00346F80" w:rsidRDefault="00583E9A" w:rsidP="00583E9A">
      <w:pPr>
        <w:pStyle w:val="NoSpacing"/>
        <w:tabs>
          <w:tab w:val="left" w:pos="8505"/>
        </w:tabs>
        <w:ind w:left="720" w:right="20"/>
        <w:jc w:val="both"/>
        <w:rPr>
          <w:rFonts w:ascii="Arial" w:hAnsi="Arial" w:cs="Arial"/>
        </w:rPr>
      </w:pPr>
    </w:p>
    <w:p w14:paraId="67841981" w14:textId="77777777" w:rsidR="00583E9A" w:rsidRPr="00431C66" w:rsidRDefault="00583E9A" w:rsidP="00583E9A">
      <w:pPr>
        <w:pStyle w:val="NoSpacing"/>
        <w:tabs>
          <w:tab w:val="left" w:pos="8505"/>
        </w:tabs>
        <w:ind w:left="720" w:right="20"/>
        <w:jc w:val="both"/>
        <w:rPr>
          <w:rFonts w:ascii="Arial" w:hAnsi="Arial" w:cs="Arial"/>
          <w:i/>
          <w:iCs/>
        </w:rPr>
      </w:pPr>
      <w:r w:rsidRPr="00431C66">
        <w:rPr>
          <w:rFonts w:ascii="Arial" w:hAnsi="Arial" w:cs="Arial"/>
          <w:i/>
          <w:iCs/>
        </w:rPr>
        <w:t>*Indicates mandatory training for all employees regardless of job or position.</w:t>
      </w:r>
    </w:p>
    <w:p w14:paraId="51D361D3" w14:textId="77777777" w:rsidR="00583E9A" w:rsidRPr="00F57C2B" w:rsidRDefault="00583E9A" w:rsidP="00583E9A">
      <w:pPr>
        <w:pStyle w:val="NoSpacing"/>
        <w:tabs>
          <w:tab w:val="left" w:pos="8505"/>
        </w:tabs>
        <w:ind w:right="20"/>
        <w:jc w:val="center"/>
        <w:rPr>
          <w:rFonts w:ascii="Arial" w:hAnsi="Arial" w:cs="Arial"/>
          <w:b/>
          <w:sz w:val="24"/>
          <w:szCs w:val="24"/>
          <w:u w:val="single"/>
        </w:rPr>
      </w:pPr>
    </w:p>
    <w:p w14:paraId="3564FA58" w14:textId="77777777" w:rsidR="00431C66" w:rsidRDefault="004D1628" w:rsidP="00346F80">
      <w:pPr>
        <w:pStyle w:val="NoSpacing"/>
        <w:tabs>
          <w:tab w:val="left" w:pos="8505"/>
        </w:tabs>
        <w:ind w:right="20"/>
        <w:rPr>
          <w:rFonts w:ascii="Arial" w:hAnsi="Arial" w:cs="Arial"/>
          <w:b/>
        </w:rPr>
      </w:pPr>
      <w:r>
        <w:rPr>
          <w:rFonts w:ascii="Arial" w:hAnsi="Arial" w:cs="Arial"/>
          <w:b/>
        </w:rPr>
        <w:t xml:space="preserve"> </w:t>
      </w:r>
    </w:p>
    <w:p w14:paraId="4F3ECC77" w14:textId="77777777" w:rsidR="00431C66" w:rsidRDefault="00431C66" w:rsidP="00346F80">
      <w:pPr>
        <w:pStyle w:val="NoSpacing"/>
        <w:tabs>
          <w:tab w:val="left" w:pos="8505"/>
        </w:tabs>
        <w:ind w:right="20"/>
        <w:rPr>
          <w:rFonts w:ascii="Arial" w:hAnsi="Arial" w:cs="Arial"/>
          <w:b/>
        </w:rPr>
      </w:pPr>
    </w:p>
    <w:p w14:paraId="4ECB242C" w14:textId="77777777" w:rsidR="00431C66" w:rsidRDefault="00431C66" w:rsidP="00346F80">
      <w:pPr>
        <w:pStyle w:val="NoSpacing"/>
        <w:tabs>
          <w:tab w:val="left" w:pos="8505"/>
        </w:tabs>
        <w:ind w:right="20"/>
        <w:rPr>
          <w:rFonts w:ascii="Arial" w:hAnsi="Arial" w:cs="Arial"/>
          <w:b/>
        </w:rPr>
      </w:pPr>
    </w:p>
    <w:p w14:paraId="0846739F" w14:textId="77777777" w:rsidR="00431C66" w:rsidRDefault="00431C66" w:rsidP="00346F80">
      <w:pPr>
        <w:pStyle w:val="NoSpacing"/>
        <w:tabs>
          <w:tab w:val="left" w:pos="8505"/>
        </w:tabs>
        <w:ind w:right="20"/>
        <w:rPr>
          <w:rFonts w:ascii="Arial" w:hAnsi="Arial" w:cs="Arial"/>
          <w:b/>
        </w:rPr>
      </w:pPr>
    </w:p>
    <w:p w14:paraId="3051E637" w14:textId="77777777" w:rsidR="00431C66" w:rsidRDefault="00431C66" w:rsidP="00346F80">
      <w:pPr>
        <w:pStyle w:val="NoSpacing"/>
        <w:tabs>
          <w:tab w:val="left" w:pos="8505"/>
        </w:tabs>
        <w:ind w:right="20"/>
        <w:rPr>
          <w:rFonts w:ascii="Arial" w:hAnsi="Arial" w:cs="Arial"/>
          <w:b/>
        </w:rPr>
      </w:pPr>
    </w:p>
    <w:p w14:paraId="13CB816E" w14:textId="77777777" w:rsidR="00431C66" w:rsidRDefault="00431C66" w:rsidP="00346F80">
      <w:pPr>
        <w:pStyle w:val="NoSpacing"/>
        <w:tabs>
          <w:tab w:val="left" w:pos="8505"/>
        </w:tabs>
        <w:ind w:right="20"/>
        <w:rPr>
          <w:rFonts w:ascii="Arial" w:hAnsi="Arial" w:cs="Arial"/>
          <w:b/>
        </w:rPr>
      </w:pPr>
    </w:p>
    <w:p w14:paraId="53C7DE90" w14:textId="77777777" w:rsidR="00431C66" w:rsidRDefault="00431C66" w:rsidP="00346F80">
      <w:pPr>
        <w:pStyle w:val="NoSpacing"/>
        <w:tabs>
          <w:tab w:val="left" w:pos="8505"/>
        </w:tabs>
        <w:ind w:right="20"/>
        <w:rPr>
          <w:rFonts w:ascii="Arial" w:hAnsi="Arial" w:cs="Arial"/>
          <w:b/>
        </w:rPr>
      </w:pPr>
    </w:p>
    <w:p w14:paraId="0D03AA90" w14:textId="77777777" w:rsidR="00431C66" w:rsidRDefault="00431C66" w:rsidP="00346F80">
      <w:pPr>
        <w:pStyle w:val="NoSpacing"/>
        <w:tabs>
          <w:tab w:val="left" w:pos="8505"/>
        </w:tabs>
        <w:ind w:right="20"/>
        <w:rPr>
          <w:rFonts w:ascii="Arial" w:hAnsi="Arial" w:cs="Arial"/>
          <w:b/>
        </w:rPr>
      </w:pPr>
    </w:p>
    <w:p w14:paraId="529C18BF" w14:textId="77777777" w:rsidR="00431C66" w:rsidRDefault="00431C66" w:rsidP="00346F80">
      <w:pPr>
        <w:pStyle w:val="NoSpacing"/>
        <w:tabs>
          <w:tab w:val="left" w:pos="8505"/>
        </w:tabs>
        <w:ind w:right="20"/>
        <w:rPr>
          <w:rFonts w:ascii="Arial" w:hAnsi="Arial" w:cs="Arial"/>
          <w:b/>
        </w:rPr>
      </w:pPr>
    </w:p>
    <w:p w14:paraId="2731C3E7" w14:textId="77777777" w:rsidR="00431C66" w:rsidRDefault="00431C66" w:rsidP="00346F80">
      <w:pPr>
        <w:pStyle w:val="NoSpacing"/>
        <w:tabs>
          <w:tab w:val="left" w:pos="8505"/>
        </w:tabs>
        <w:ind w:right="20"/>
        <w:rPr>
          <w:rFonts w:ascii="Arial" w:hAnsi="Arial" w:cs="Arial"/>
          <w:b/>
        </w:rPr>
      </w:pPr>
    </w:p>
    <w:p w14:paraId="04A5B67A" w14:textId="77777777" w:rsidR="00431C66" w:rsidRDefault="00431C66" w:rsidP="00346F80">
      <w:pPr>
        <w:pStyle w:val="NoSpacing"/>
        <w:tabs>
          <w:tab w:val="left" w:pos="8505"/>
        </w:tabs>
        <w:ind w:right="20"/>
        <w:rPr>
          <w:rFonts w:ascii="Arial" w:hAnsi="Arial" w:cs="Arial"/>
          <w:b/>
        </w:rPr>
      </w:pPr>
    </w:p>
    <w:p w14:paraId="535CB8FC" w14:textId="77777777" w:rsidR="00431C66" w:rsidRDefault="00431C66" w:rsidP="00346F80">
      <w:pPr>
        <w:pStyle w:val="NoSpacing"/>
        <w:tabs>
          <w:tab w:val="left" w:pos="8505"/>
        </w:tabs>
        <w:ind w:right="20"/>
        <w:rPr>
          <w:rFonts w:ascii="Arial" w:hAnsi="Arial" w:cs="Arial"/>
          <w:b/>
        </w:rPr>
      </w:pPr>
    </w:p>
    <w:p w14:paraId="355CAE13" w14:textId="64560723" w:rsidR="00583E9A" w:rsidRPr="00855B2B" w:rsidRDefault="00583E9A" w:rsidP="00346F80">
      <w:pPr>
        <w:pStyle w:val="NoSpacing"/>
        <w:tabs>
          <w:tab w:val="left" w:pos="8505"/>
        </w:tabs>
        <w:ind w:right="20"/>
        <w:rPr>
          <w:rFonts w:ascii="Arial" w:hAnsi="Arial" w:cs="Arial"/>
          <w:b/>
          <w:u w:val="single"/>
        </w:rPr>
      </w:pPr>
      <w:r w:rsidRPr="00855B2B">
        <w:rPr>
          <w:rFonts w:ascii="Arial" w:hAnsi="Arial" w:cs="Arial"/>
          <w:b/>
          <w:u w:val="single"/>
        </w:rPr>
        <w:t>DISCIPLINARY PROCESS AND JOB SAFETY INSTRUCTION</w:t>
      </w:r>
    </w:p>
    <w:p w14:paraId="3F8EE140" w14:textId="77777777" w:rsidR="00583E9A" w:rsidRPr="00855B2B" w:rsidRDefault="00583E9A" w:rsidP="00583E9A">
      <w:pPr>
        <w:pStyle w:val="NoSpacing"/>
        <w:tabs>
          <w:tab w:val="left" w:pos="8505"/>
        </w:tabs>
        <w:ind w:right="20"/>
        <w:rPr>
          <w:rFonts w:ascii="Arial" w:hAnsi="Arial" w:cs="Arial"/>
        </w:rPr>
      </w:pPr>
    </w:p>
    <w:p w14:paraId="071E32FE" w14:textId="77777777" w:rsidR="00583E9A" w:rsidRPr="00855B2B" w:rsidRDefault="00583E9A" w:rsidP="00583E9A">
      <w:pPr>
        <w:pStyle w:val="NoSpacing"/>
        <w:tabs>
          <w:tab w:val="left" w:pos="8505"/>
        </w:tabs>
        <w:ind w:right="20"/>
        <w:rPr>
          <w:rFonts w:ascii="Arial" w:hAnsi="Arial" w:cs="Arial"/>
          <w:b/>
        </w:rPr>
      </w:pPr>
      <w:r w:rsidRPr="00855B2B">
        <w:rPr>
          <w:rFonts w:ascii="Arial" w:hAnsi="Arial" w:cs="Arial"/>
          <w:b/>
        </w:rPr>
        <w:t>Policy:</w:t>
      </w:r>
    </w:p>
    <w:p w14:paraId="652B7ECC" w14:textId="77777777" w:rsidR="007824CB" w:rsidRDefault="00583E9A" w:rsidP="00583E9A">
      <w:pPr>
        <w:pStyle w:val="NoSpacing"/>
        <w:tabs>
          <w:tab w:val="left" w:pos="8505"/>
        </w:tabs>
        <w:ind w:right="20"/>
        <w:jc w:val="both"/>
        <w:rPr>
          <w:rFonts w:ascii="Arial" w:hAnsi="Arial" w:cs="Arial"/>
        </w:rPr>
      </w:pPr>
      <w:r w:rsidRPr="00855B2B">
        <w:rPr>
          <w:rFonts w:ascii="Arial" w:hAnsi="Arial" w:cs="Arial"/>
        </w:rPr>
        <w:t>The primary focus of disciplinary action is to establish that a violation of our health and safety and/or company policy, safe work procedure and/or provincial regulation has occurred.  We cannot and will not tolerate violations of this nature as it serves to weaken and diminish our entire program.</w:t>
      </w:r>
    </w:p>
    <w:p w14:paraId="5B21FACE"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Disciplinary action will be administered in the following manner.</w:t>
      </w:r>
    </w:p>
    <w:p w14:paraId="448CBA39"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For a first violation – a verbal warning will be given.</w:t>
      </w:r>
    </w:p>
    <w:p w14:paraId="51D13981"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For a second similar or other violation – a written warning will apply.</w:t>
      </w:r>
    </w:p>
    <w:p w14:paraId="1C4E01D4"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For a third similar or other violation – other disciplinary actions which may include up to and including immediate discharge from employment.</w:t>
      </w:r>
    </w:p>
    <w:p w14:paraId="60010BF8"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Violations of major health and safety concerns, which are immediately threatening to life or health, shall result in immediate suspension and/or termination.  Examples of these circumstances could be (and without limited) not wearing fall-arrest when required, fighting or horseplay on the job, the use of illegal substances or selling these on the job, failure to report accidents immediately, etc.</w:t>
      </w:r>
    </w:p>
    <w:p w14:paraId="09177D25" w14:textId="77777777"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Initially, disciplinary action allows a person to understand and realize that health and safety, and company rules of conduct are essential and are a vital part of our company’s operations.</w:t>
      </w:r>
    </w:p>
    <w:p w14:paraId="6806C06A" w14:textId="0F524B69" w:rsidR="007824CB"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 xml:space="preserve">Repeat violations usually indicate the person has little or no regard for our program and as such they will be dealt with in a swift and just manner.  These actions also provide a clear commitment to </w:t>
      </w:r>
      <w:r w:rsidR="00D24929" w:rsidRPr="0072575F">
        <w:rPr>
          <w:rFonts w:ascii="Arial" w:hAnsi="Arial" w:cs="Arial"/>
          <w:sz w:val="20"/>
          <w:szCs w:val="20"/>
        </w:rPr>
        <w:t>many of</w:t>
      </w:r>
      <w:r w:rsidRPr="0072575F">
        <w:rPr>
          <w:rFonts w:ascii="Arial" w:hAnsi="Arial" w:cs="Arial"/>
          <w:sz w:val="20"/>
          <w:szCs w:val="20"/>
        </w:rPr>
        <w:t xml:space="preserve"> our other employees who comply with our programs </w:t>
      </w:r>
      <w:r w:rsidR="0072575F" w:rsidRPr="0072575F">
        <w:rPr>
          <w:rFonts w:ascii="Arial" w:hAnsi="Arial" w:cs="Arial"/>
          <w:sz w:val="20"/>
          <w:szCs w:val="20"/>
        </w:rPr>
        <w:t>each</w:t>
      </w:r>
      <w:r w:rsidRPr="0072575F">
        <w:rPr>
          <w:rFonts w:ascii="Arial" w:hAnsi="Arial" w:cs="Arial"/>
          <w:sz w:val="20"/>
          <w:szCs w:val="20"/>
        </w:rPr>
        <w:t xml:space="preserve"> day.</w:t>
      </w:r>
    </w:p>
    <w:p w14:paraId="44C3CE4B" w14:textId="77777777" w:rsidR="00A54642"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All disciplinary action shall be recorded by the Supervisor/Manager itemizing the job safety instructions, the worker involved, date of the task, the risks involved, site location and safe work instruction provided.</w:t>
      </w:r>
    </w:p>
    <w:p w14:paraId="300D296E" w14:textId="77777777" w:rsid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A copy of this shall be given to the worker, a copy placed on the worker’s file and a copy placed on the disciplinary action file.  Argument/concerns the worker may have regarding the job safety instructions are to be revised by the on-site Safety Representative.  These concerns may then be taken to the Safety Manager for review.</w:t>
      </w:r>
    </w:p>
    <w:p w14:paraId="7C81788B" w14:textId="765B8513" w:rsidR="00583E9A" w:rsidRPr="0072575F" w:rsidRDefault="00583E9A" w:rsidP="001215D1">
      <w:pPr>
        <w:pStyle w:val="NoSpacing"/>
        <w:numPr>
          <w:ilvl w:val="0"/>
          <w:numId w:val="31"/>
        </w:numPr>
        <w:tabs>
          <w:tab w:val="left" w:pos="8505"/>
        </w:tabs>
        <w:ind w:right="20"/>
        <w:jc w:val="both"/>
        <w:rPr>
          <w:rFonts w:ascii="Arial" w:hAnsi="Arial" w:cs="Arial"/>
          <w:sz w:val="20"/>
          <w:szCs w:val="20"/>
        </w:rPr>
      </w:pPr>
      <w:r w:rsidRPr="0072575F">
        <w:rPr>
          <w:rFonts w:ascii="Arial" w:hAnsi="Arial" w:cs="Arial"/>
          <w:sz w:val="20"/>
          <w:szCs w:val="20"/>
        </w:rPr>
        <w:t>The management of ComFact Corporation shall review all job safety instructions.  Noted recommendations may be made to address the issues during training courses and or during weekly toolbox talks.</w:t>
      </w:r>
    </w:p>
    <w:p w14:paraId="0DFA5D1E" w14:textId="77777777" w:rsidR="00583E9A" w:rsidRPr="00855B2B" w:rsidRDefault="00583E9A" w:rsidP="00583E9A">
      <w:pPr>
        <w:pStyle w:val="NoSpacing"/>
        <w:tabs>
          <w:tab w:val="left" w:pos="8505"/>
        </w:tabs>
        <w:ind w:right="20"/>
        <w:jc w:val="both"/>
        <w:rPr>
          <w:rFonts w:ascii="Arial" w:hAnsi="Arial" w:cs="Arial"/>
        </w:rPr>
      </w:pPr>
    </w:p>
    <w:p w14:paraId="226CE5BA" w14:textId="77777777" w:rsidR="00855B2B" w:rsidRPr="00855B2B" w:rsidRDefault="00855B2B" w:rsidP="00346F80">
      <w:pPr>
        <w:pStyle w:val="NoSpacing"/>
        <w:ind w:right="20"/>
        <w:rPr>
          <w:rFonts w:ascii="Arial" w:hAnsi="Arial" w:cs="Arial"/>
          <w:b/>
          <w:u w:val="single"/>
        </w:rPr>
      </w:pPr>
    </w:p>
    <w:p w14:paraId="00AB042F" w14:textId="47C3CDC0" w:rsidR="00583E9A" w:rsidRPr="00431C66" w:rsidRDefault="00583E9A" w:rsidP="00346F80">
      <w:pPr>
        <w:pStyle w:val="NoSpacing"/>
        <w:ind w:right="20"/>
        <w:rPr>
          <w:rFonts w:ascii="Arial" w:hAnsi="Arial" w:cs="Arial"/>
          <w:b/>
        </w:rPr>
      </w:pPr>
      <w:r w:rsidRPr="00855B2B">
        <w:rPr>
          <w:rFonts w:ascii="Arial" w:hAnsi="Arial" w:cs="Arial"/>
          <w:b/>
          <w:u w:val="single"/>
        </w:rPr>
        <w:t>SAFETY INSPECTIONS</w:t>
      </w:r>
    </w:p>
    <w:p w14:paraId="3BCC2E5B" w14:textId="77777777" w:rsidR="00583E9A" w:rsidRPr="00855B2B" w:rsidRDefault="00583E9A" w:rsidP="00583E9A">
      <w:pPr>
        <w:pStyle w:val="NoSpacing"/>
        <w:ind w:right="20"/>
        <w:rPr>
          <w:rFonts w:ascii="Arial" w:hAnsi="Arial" w:cs="Arial"/>
        </w:rPr>
      </w:pPr>
    </w:p>
    <w:p w14:paraId="6346382A" w14:textId="7F13F4FD" w:rsidR="00583E9A" w:rsidRPr="00855B2B" w:rsidRDefault="00583E9A" w:rsidP="00583E9A">
      <w:pPr>
        <w:pStyle w:val="NoSpacing"/>
        <w:ind w:right="20"/>
        <w:jc w:val="both"/>
        <w:rPr>
          <w:rFonts w:ascii="Arial" w:hAnsi="Arial" w:cs="Arial"/>
        </w:rPr>
      </w:pPr>
      <w:r w:rsidRPr="00855B2B">
        <w:rPr>
          <w:rFonts w:ascii="Arial" w:hAnsi="Arial" w:cs="Arial"/>
        </w:rPr>
        <w:t xml:space="preserve">It is ComFact Corporation’s policy to perform work in the safest possible manner.  To ensure that the safest possible conditions exist on our projects, workplace safety inspections are conducted.  They establish what conditions and practices are acceptable </w:t>
      </w:r>
      <w:r w:rsidR="004551F0" w:rsidRPr="00855B2B">
        <w:rPr>
          <w:rFonts w:ascii="Arial" w:hAnsi="Arial" w:cs="Arial"/>
        </w:rPr>
        <w:t>and</w:t>
      </w:r>
      <w:r w:rsidRPr="00855B2B">
        <w:rPr>
          <w:rFonts w:ascii="Arial" w:hAnsi="Arial" w:cs="Arial"/>
        </w:rPr>
        <w:t xml:space="preserve"> what conditions and practices need attention. The Safety Representative conducts these inspections as required by the OH&amp;SA.  In addition to their inspections, our company may also do more frequent inspections of our workplace to ensure that all health and safety requirements are being observed and in place.</w:t>
      </w:r>
    </w:p>
    <w:p w14:paraId="17E5A137" w14:textId="77777777" w:rsidR="00583E9A" w:rsidRPr="00855B2B" w:rsidRDefault="00583E9A" w:rsidP="00583E9A">
      <w:pPr>
        <w:pStyle w:val="NoSpacing"/>
        <w:ind w:right="20"/>
        <w:jc w:val="both"/>
        <w:rPr>
          <w:rFonts w:ascii="Arial" w:hAnsi="Arial" w:cs="Arial"/>
        </w:rPr>
      </w:pPr>
    </w:p>
    <w:p w14:paraId="2F6B6C02" w14:textId="77777777" w:rsidR="004B3A77" w:rsidRDefault="00583E9A" w:rsidP="00583E9A">
      <w:pPr>
        <w:pStyle w:val="NoSpacing"/>
        <w:ind w:right="20"/>
        <w:jc w:val="both"/>
        <w:rPr>
          <w:rFonts w:ascii="Arial" w:hAnsi="Arial" w:cs="Arial"/>
        </w:rPr>
      </w:pPr>
      <w:r w:rsidRPr="00855B2B">
        <w:rPr>
          <w:rFonts w:ascii="Arial" w:hAnsi="Arial" w:cs="Arial"/>
        </w:rPr>
        <w:t xml:space="preserve">The ComFact Corporation Health &amp; Safety Coordinator shall conduct at a minimum a weekly safety inspection.  ComFact Corporation may also opt to have a </w:t>
      </w:r>
      <w:r w:rsidR="004551F0" w:rsidRPr="00855B2B">
        <w:rPr>
          <w:rFonts w:ascii="Arial" w:hAnsi="Arial" w:cs="Arial"/>
        </w:rPr>
        <w:t>third-party</w:t>
      </w:r>
      <w:r w:rsidRPr="00855B2B">
        <w:rPr>
          <w:rFonts w:ascii="Arial" w:hAnsi="Arial" w:cs="Arial"/>
        </w:rPr>
        <w:t xml:space="preserve"> professional conduct </w:t>
      </w:r>
    </w:p>
    <w:p w14:paraId="7C42F8A7" w14:textId="77777777" w:rsidR="004B3A77" w:rsidRDefault="004B3A77" w:rsidP="00583E9A">
      <w:pPr>
        <w:pStyle w:val="NoSpacing"/>
        <w:ind w:right="20"/>
        <w:jc w:val="both"/>
        <w:rPr>
          <w:rFonts w:ascii="Arial" w:hAnsi="Arial" w:cs="Arial"/>
        </w:rPr>
      </w:pPr>
    </w:p>
    <w:p w14:paraId="2544918F" w14:textId="77777777" w:rsidR="004B3A77" w:rsidRDefault="004B3A77" w:rsidP="00583E9A">
      <w:pPr>
        <w:pStyle w:val="NoSpacing"/>
        <w:ind w:right="20"/>
        <w:jc w:val="both"/>
        <w:rPr>
          <w:rFonts w:ascii="Arial" w:hAnsi="Arial" w:cs="Arial"/>
        </w:rPr>
      </w:pPr>
    </w:p>
    <w:p w14:paraId="1A4306A4" w14:textId="77777777" w:rsidR="004B3A77" w:rsidRDefault="004B3A77" w:rsidP="00583E9A">
      <w:pPr>
        <w:pStyle w:val="NoSpacing"/>
        <w:ind w:right="20"/>
        <w:jc w:val="both"/>
        <w:rPr>
          <w:rFonts w:ascii="Arial" w:hAnsi="Arial" w:cs="Arial"/>
        </w:rPr>
      </w:pPr>
    </w:p>
    <w:p w14:paraId="5F667B6B" w14:textId="5290DB89" w:rsidR="00583E9A" w:rsidRPr="00855B2B" w:rsidRDefault="00583E9A" w:rsidP="00583E9A">
      <w:pPr>
        <w:pStyle w:val="NoSpacing"/>
        <w:ind w:right="20"/>
        <w:jc w:val="both"/>
        <w:rPr>
          <w:rFonts w:ascii="Arial" w:hAnsi="Arial" w:cs="Arial"/>
        </w:rPr>
      </w:pPr>
      <w:r w:rsidRPr="00855B2B">
        <w:rPr>
          <w:rFonts w:ascii="Arial" w:hAnsi="Arial" w:cs="Arial"/>
        </w:rPr>
        <w:t>the inspections to verify our level of compliance.  The inspection process is one of observation and education whereby we first see what the issues are and then educate the workers as to the required standards.  In circumstances where workers continue to violate known health and safety standards, we will have no other alternative but to discipline the worker(s) involved, as we will not condone violations.</w:t>
      </w:r>
    </w:p>
    <w:p w14:paraId="799999CD" w14:textId="77777777" w:rsidR="00583E9A" w:rsidRPr="00855B2B" w:rsidRDefault="00583E9A" w:rsidP="00583E9A">
      <w:pPr>
        <w:pStyle w:val="NoSpacing"/>
        <w:ind w:right="20"/>
        <w:rPr>
          <w:rFonts w:ascii="Arial" w:hAnsi="Arial" w:cs="Arial"/>
        </w:rPr>
      </w:pPr>
    </w:p>
    <w:p w14:paraId="14AE36D3" w14:textId="77777777" w:rsidR="00583E9A" w:rsidRPr="00855B2B" w:rsidRDefault="00583E9A" w:rsidP="00583E9A">
      <w:pPr>
        <w:pStyle w:val="NoSpacing"/>
        <w:ind w:right="20"/>
        <w:rPr>
          <w:rFonts w:ascii="Arial" w:hAnsi="Arial" w:cs="Arial"/>
          <w:b/>
        </w:rPr>
      </w:pPr>
    </w:p>
    <w:p w14:paraId="7A79FF1C" w14:textId="77777777" w:rsidR="00583E9A" w:rsidRPr="00855B2B" w:rsidRDefault="00583E9A" w:rsidP="00583E9A">
      <w:pPr>
        <w:pStyle w:val="NoSpacing"/>
        <w:ind w:right="20"/>
        <w:rPr>
          <w:rFonts w:ascii="Arial" w:hAnsi="Arial" w:cs="Arial"/>
          <w:b/>
        </w:rPr>
      </w:pPr>
      <w:r w:rsidRPr="00855B2B">
        <w:rPr>
          <w:rFonts w:ascii="Arial" w:hAnsi="Arial" w:cs="Arial"/>
          <w:b/>
        </w:rPr>
        <w:t>Corrective Actions:</w:t>
      </w:r>
    </w:p>
    <w:p w14:paraId="7A7C2E10" w14:textId="2EE65140" w:rsidR="00583E9A" w:rsidRPr="004B3A77" w:rsidRDefault="00583E9A" w:rsidP="001215D1">
      <w:pPr>
        <w:pStyle w:val="NoSpacing"/>
        <w:numPr>
          <w:ilvl w:val="0"/>
          <w:numId w:val="32"/>
        </w:numPr>
        <w:ind w:right="20"/>
        <w:jc w:val="both"/>
        <w:rPr>
          <w:rFonts w:ascii="Arial" w:hAnsi="Arial" w:cs="Arial"/>
          <w:sz w:val="20"/>
          <w:szCs w:val="20"/>
        </w:rPr>
      </w:pPr>
      <w:r w:rsidRPr="004B3A77">
        <w:rPr>
          <w:rFonts w:ascii="Arial" w:hAnsi="Arial" w:cs="Arial"/>
          <w:sz w:val="20"/>
          <w:szCs w:val="20"/>
        </w:rPr>
        <w:t xml:space="preserve">Corrective actions will be done immediately once a hazard is identified.  Hazards that cannot be corrected by the inspector (employee) shall be brought to the attention of the individual with most control over the hazardous element (supervisor).  Temporary precautions must be taken </w:t>
      </w:r>
      <w:r w:rsidR="004B3A77" w:rsidRPr="004B3A77">
        <w:rPr>
          <w:rFonts w:ascii="Arial" w:hAnsi="Arial" w:cs="Arial"/>
          <w:sz w:val="20"/>
          <w:szCs w:val="20"/>
        </w:rPr>
        <w:t>if</w:t>
      </w:r>
      <w:r w:rsidRPr="004B3A77">
        <w:rPr>
          <w:rFonts w:ascii="Arial" w:hAnsi="Arial" w:cs="Arial"/>
          <w:sz w:val="20"/>
          <w:szCs w:val="20"/>
        </w:rPr>
        <w:t xml:space="preserve"> a hazard cannot be removed immediately. Any temporary precautions must not be permitted to exist for more than 48 hours.</w:t>
      </w:r>
    </w:p>
    <w:p w14:paraId="09001C8B" w14:textId="77777777" w:rsidR="00583E9A" w:rsidRPr="004B3A77" w:rsidRDefault="00583E9A" w:rsidP="00583E9A">
      <w:pPr>
        <w:pStyle w:val="NoSpacing"/>
        <w:ind w:right="20"/>
        <w:rPr>
          <w:rFonts w:ascii="Arial" w:hAnsi="Arial" w:cs="Arial"/>
          <w:sz w:val="20"/>
          <w:szCs w:val="20"/>
        </w:rPr>
      </w:pPr>
    </w:p>
    <w:p w14:paraId="405DEA56" w14:textId="57349D53" w:rsidR="00583E9A" w:rsidRPr="00346F80" w:rsidRDefault="00583E9A" w:rsidP="00346F80">
      <w:pPr>
        <w:pStyle w:val="NoSpacing"/>
        <w:ind w:right="20"/>
        <w:rPr>
          <w:rFonts w:ascii="Arial" w:hAnsi="Arial" w:cs="Arial"/>
          <w:b/>
          <w:u w:val="single"/>
        </w:rPr>
      </w:pPr>
      <w:r w:rsidRPr="00346F80">
        <w:rPr>
          <w:rFonts w:ascii="Arial" w:hAnsi="Arial" w:cs="Arial"/>
          <w:b/>
          <w:u w:val="single"/>
        </w:rPr>
        <w:t>ITEMS TO POST ON PROJECTS</w:t>
      </w:r>
    </w:p>
    <w:p w14:paraId="6DF3BA95" w14:textId="77777777" w:rsidR="00583E9A" w:rsidRPr="00346F80" w:rsidRDefault="00583E9A" w:rsidP="00583E9A">
      <w:pPr>
        <w:pStyle w:val="NoSpacing"/>
        <w:ind w:right="20"/>
        <w:rPr>
          <w:rFonts w:ascii="Arial" w:hAnsi="Arial" w:cs="Arial"/>
        </w:rPr>
      </w:pPr>
    </w:p>
    <w:p w14:paraId="3F724413" w14:textId="77777777" w:rsidR="00583E9A" w:rsidRPr="00346F80" w:rsidRDefault="00583E9A" w:rsidP="00583E9A">
      <w:pPr>
        <w:pStyle w:val="NoSpacing"/>
        <w:ind w:right="20"/>
        <w:jc w:val="both"/>
        <w:rPr>
          <w:rFonts w:ascii="Arial" w:hAnsi="Arial" w:cs="Arial"/>
        </w:rPr>
      </w:pPr>
      <w:r w:rsidRPr="00346F80">
        <w:rPr>
          <w:rFonts w:ascii="Arial" w:hAnsi="Arial" w:cs="Arial"/>
        </w:rPr>
        <w:t>The mandate to provide a safe workplace includes making all employees aware of potential hazards within the workplace.  It is for this reason that the noted information is provided in a visible high traffic area for reference.  The safety department shall be active in maintaining this information and updating as required to comply with legislation and with the diverse needs of ComFact Corporation employees.</w:t>
      </w:r>
    </w:p>
    <w:p w14:paraId="1DAA5297" w14:textId="77777777" w:rsidR="00583E9A" w:rsidRPr="00346F80" w:rsidRDefault="00583E9A" w:rsidP="00583E9A">
      <w:pPr>
        <w:pStyle w:val="NoSpacing"/>
        <w:ind w:right="20"/>
        <w:jc w:val="both"/>
        <w:rPr>
          <w:rFonts w:ascii="Arial" w:hAnsi="Arial" w:cs="Arial"/>
        </w:rPr>
      </w:pPr>
    </w:p>
    <w:p w14:paraId="2A2F1B7C" w14:textId="77777777" w:rsidR="00583E9A" w:rsidRPr="00346F80" w:rsidRDefault="00583E9A" w:rsidP="00583E9A">
      <w:pPr>
        <w:pStyle w:val="NoSpacing"/>
        <w:ind w:right="20"/>
        <w:jc w:val="both"/>
        <w:rPr>
          <w:rFonts w:ascii="Arial" w:hAnsi="Arial" w:cs="Arial"/>
          <w:b/>
        </w:rPr>
      </w:pPr>
      <w:r w:rsidRPr="00346F80">
        <w:rPr>
          <w:rFonts w:ascii="Arial" w:hAnsi="Arial" w:cs="Arial"/>
          <w:b/>
        </w:rPr>
        <w:t>Process:</w:t>
      </w:r>
    </w:p>
    <w:p w14:paraId="2A2F66C5" w14:textId="77777777" w:rsidR="00583E9A" w:rsidRPr="00346F80" w:rsidRDefault="00583E9A" w:rsidP="00583E9A">
      <w:pPr>
        <w:pStyle w:val="NoSpacing"/>
        <w:ind w:right="20"/>
        <w:jc w:val="both"/>
        <w:rPr>
          <w:rFonts w:ascii="Arial" w:hAnsi="Arial" w:cs="Arial"/>
        </w:rPr>
      </w:pPr>
      <w:r w:rsidRPr="00346F80">
        <w:rPr>
          <w:rFonts w:ascii="Arial" w:hAnsi="Arial" w:cs="Arial"/>
        </w:rPr>
        <w:t>The following items must be available and posted on site:</w:t>
      </w:r>
    </w:p>
    <w:p w14:paraId="778653A1" w14:textId="77777777" w:rsidR="00583E9A" w:rsidRPr="00346F80" w:rsidRDefault="00583E9A" w:rsidP="00583E9A">
      <w:pPr>
        <w:pStyle w:val="NoSpacing"/>
        <w:ind w:right="20"/>
        <w:jc w:val="both"/>
        <w:rPr>
          <w:rFonts w:ascii="Arial" w:hAnsi="Arial" w:cs="Arial"/>
        </w:rPr>
      </w:pPr>
    </w:p>
    <w:p w14:paraId="77432CF0"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Occupational Health and Safety Act and Regulation for Construction Projects.</w:t>
      </w:r>
    </w:p>
    <w:p w14:paraId="671FF14A"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ComFact Corporation’s Health and Safety Policy.</w:t>
      </w:r>
    </w:p>
    <w:p w14:paraId="4F7898B2"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Ministry of Labour (MOL) inspector orders and/or reports.</w:t>
      </w:r>
    </w:p>
    <w:p w14:paraId="6086C552"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Emergency procedure (including hospital directions and evacuation procedure).</w:t>
      </w:r>
    </w:p>
    <w:p w14:paraId="2D4CC0C5"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 xml:space="preserve">WSIB poster 82 (how to report injuries). </w:t>
      </w:r>
    </w:p>
    <w:p w14:paraId="748C0135"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MOL notice of project (only is ComFact Corporation is the constructor)</w:t>
      </w:r>
    </w:p>
    <w:p w14:paraId="3A173E92"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Address and telephone number of the nearest MOL office.</w:t>
      </w:r>
    </w:p>
    <w:p w14:paraId="28C84BAB"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Name of certified safety representative</w:t>
      </w:r>
    </w:p>
    <w:p w14:paraId="270BB6CA"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Name of first aider.</w:t>
      </w:r>
    </w:p>
    <w:p w14:paraId="07702ACB" w14:textId="77777777" w:rsidR="00583E9A" w:rsidRPr="00957187" w:rsidRDefault="00583E9A" w:rsidP="001215D1">
      <w:pPr>
        <w:pStyle w:val="NoSpacing"/>
        <w:numPr>
          <w:ilvl w:val="0"/>
          <w:numId w:val="10"/>
        </w:numPr>
        <w:ind w:right="20"/>
        <w:jc w:val="both"/>
        <w:rPr>
          <w:rFonts w:ascii="Arial" w:hAnsi="Arial" w:cs="Arial"/>
          <w:sz w:val="20"/>
          <w:szCs w:val="20"/>
        </w:rPr>
      </w:pPr>
      <w:r w:rsidRPr="00957187">
        <w:rPr>
          <w:rFonts w:ascii="Arial" w:hAnsi="Arial" w:cs="Arial"/>
          <w:sz w:val="20"/>
          <w:szCs w:val="20"/>
        </w:rPr>
        <w:t>Recent safety inspection of the project</w:t>
      </w:r>
    </w:p>
    <w:p w14:paraId="75266531" w14:textId="77777777" w:rsidR="00583E9A" w:rsidRPr="00346F80" w:rsidRDefault="00583E9A" w:rsidP="00583E9A">
      <w:pPr>
        <w:pStyle w:val="NoSpacing"/>
        <w:ind w:right="20"/>
        <w:jc w:val="both"/>
        <w:rPr>
          <w:rFonts w:ascii="Arial" w:hAnsi="Arial" w:cs="Arial"/>
        </w:rPr>
      </w:pPr>
    </w:p>
    <w:p w14:paraId="5D04F286" w14:textId="77777777" w:rsidR="00583E9A" w:rsidRPr="00346F80" w:rsidRDefault="00583E9A" w:rsidP="00583E9A">
      <w:pPr>
        <w:pStyle w:val="NoSpacing"/>
        <w:ind w:right="20"/>
        <w:jc w:val="both"/>
        <w:rPr>
          <w:rFonts w:ascii="Arial" w:hAnsi="Arial" w:cs="Arial"/>
        </w:rPr>
      </w:pPr>
      <w:r w:rsidRPr="00346F80">
        <w:rPr>
          <w:rFonts w:ascii="Arial" w:hAnsi="Arial" w:cs="Arial"/>
        </w:rPr>
        <w:t>The items must be posted on site in a highly visible or high traffic area for all workers to have access.</w:t>
      </w:r>
    </w:p>
    <w:p w14:paraId="21D8E3E9" w14:textId="77777777" w:rsidR="00583E9A" w:rsidRPr="00346F80" w:rsidRDefault="00583E9A" w:rsidP="00583E9A">
      <w:pPr>
        <w:pStyle w:val="NoSpacing"/>
        <w:ind w:right="20"/>
        <w:rPr>
          <w:rFonts w:ascii="Arial" w:hAnsi="Arial" w:cs="Arial"/>
        </w:rPr>
      </w:pPr>
    </w:p>
    <w:p w14:paraId="18AC2455" w14:textId="77777777" w:rsidR="00583E9A" w:rsidRPr="00346F80" w:rsidRDefault="00583E9A" w:rsidP="00583E9A">
      <w:pPr>
        <w:pStyle w:val="NoSpacing"/>
        <w:ind w:right="20"/>
        <w:rPr>
          <w:rFonts w:ascii="Arial" w:hAnsi="Arial" w:cs="Arial"/>
        </w:rPr>
      </w:pPr>
    </w:p>
    <w:p w14:paraId="1EFA9DAF" w14:textId="77777777" w:rsidR="00583E9A" w:rsidRPr="00346F80" w:rsidRDefault="00583E9A" w:rsidP="00583E9A">
      <w:pPr>
        <w:pStyle w:val="NoSpacing"/>
        <w:ind w:right="20"/>
        <w:rPr>
          <w:rFonts w:ascii="Arial" w:hAnsi="Arial" w:cs="Arial"/>
        </w:rPr>
      </w:pPr>
    </w:p>
    <w:p w14:paraId="0F7FFD06" w14:textId="77777777" w:rsidR="00583E9A" w:rsidRPr="00346F80" w:rsidRDefault="00583E9A" w:rsidP="00583E9A">
      <w:pPr>
        <w:pStyle w:val="NoSpacing"/>
        <w:ind w:right="20"/>
        <w:rPr>
          <w:rFonts w:ascii="Arial" w:hAnsi="Arial" w:cs="Arial"/>
        </w:rPr>
      </w:pPr>
    </w:p>
    <w:p w14:paraId="3C1A765E" w14:textId="77777777" w:rsidR="00583E9A" w:rsidRPr="00346F80" w:rsidRDefault="00583E9A" w:rsidP="00583E9A">
      <w:pPr>
        <w:pStyle w:val="NoSpacing"/>
        <w:ind w:right="20"/>
        <w:rPr>
          <w:rFonts w:ascii="Arial" w:hAnsi="Arial" w:cs="Arial"/>
        </w:rPr>
      </w:pPr>
    </w:p>
    <w:p w14:paraId="5E3BCDE9" w14:textId="77777777" w:rsidR="00583E9A" w:rsidRPr="00346F80" w:rsidRDefault="00583E9A" w:rsidP="00583E9A">
      <w:pPr>
        <w:pStyle w:val="NoSpacing"/>
        <w:ind w:right="20"/>
        <w:rPr>
          <w:rFonts w:ascii="Arial" w:hAnsi="Arial" w:cs="Arial"/>
        </w:rPr>
      </w:pPr>
    </w:p>
    <w:p w14:paraId="375754B6" w14:textId="77777777" w:rsidR="00583E9A" w:rsidRPr="00346F80" w:rsidRDefault="00583E9A" w:rsidP="00583E9A">
      <w:pPr>
        <w:pStyle w:val="NoSpacing"/>
        <w:ind w:right="20"/>
        <w:rPr>
          <w:rFonts w:ascii="Arial" w:hAnsi="Arial" w:cs="Arial"/>
        </w:rPr>
      </w:pPr>
    </w:p>
    <w:p w14:paraId="2C59A7A1" w14:textId="77777777" w:rsidR="00583E9A" w:rsidRPr="00346F80" w:rsidRDefault="00583E9A" w:rsidP="00583E9A">
      <w:pPr>
        <w:pStyle w:val="NoSpacing"/>
        <w:ind w:right="20"/>
        <w:rPr>
          <w:rFonts w:ascii="Arial" w:hAnsi="Arial" w:cs="Arial"/>
        </w:rPr>
      </w:pPr>
    </w:p>
    <w:p w14:paraId="215522A1" w14:textId="3BDBB0A3" w:rsidR="00583E9A" w:rsidRPr="00346F80" w:rsidRDefault="00583E9A" w:rsidP="00957187">
      <w:pPr>
        <w:pStyle w:val="NoSpacing"/>
        <w:ind w:right="20"/>
        <w:rPr>
          <w:rFonts w:ascii="Arial" w:hAnsi="Arial" w:cs="Arial"/>
          <w:b/>
          <w:u w:val="single"/>
        </w:rPr>
      </w:pPr>
      <w:r w:rsidRPr="00346F80">
        <w:rPr>
          <w:rFonts w:ascii="Arial" w:hAnsi="Arial" w:cs="Arial"/>
          <w:b/>
          <w:u w:val="single"/>
        </w:rPr>
        <w:t>WORKER ORIENTATION</w:t>
      </w:r>
    </w:p>
    <w:p w14:paraId="0631B44F" w14:textId="77777777" w:rsidR="00957187" w:rsidRDefault="00957187" w:rsidP="00583E9A">
      <w:pPr>
        <w:pStyle w:val="NoSpacing"/>
        <w:ind w:right="20"/>
        <w:jc w:val="both"/>
        <w:rPr>
          <w:rFonts w:ascii="Arial" w:hAnsi="Arial" w:cs="Arial"/>
        </w:rPr>
      </w:pPr>
    </w:p>
    <w:p w14:paraId="11405BE0" w14:textId="579B91B5" w:rsidR="00583E9A" w:rsidRPr="00346F80" w:rsidRDefault="00583E9A" w:rsidP="00583E9A">
      <w:pPr>
        <w:pStyle w:val="NoSpacing"/>
        <w:ind w:right="20"/>
        <w:jc w:val="both"/>
        <w:rPr>
          <w:rFonts w:ascii="Arial" w:hAnsi="Arial" w:cs="Arial"/>
        </w:rPr>
      </w:pPr>
      <w:r w:rsidRPr="00346F80">
        <w:rPr>
          <w:rFonts w:ascii="Arial" w:hAnsi="Arial" w:cs="Arial"/>
        </w:rPr>
        <w:t>The following issues must be addressed during the first week of your work.  These topics will allow you to understand our operating procedures and assist in your success as a member of the company.</w:t>
      </w:r>
    </w:p>
    <w:p w14:paraId="6D116DB3" w14:textId="77777777" w:rsidR="00583E9A" w:rsidRPr="00346F80" w:rsidRDefault="00583E9A" w:rsidP="00583E9A">
      <w:pPr>
        <w:pStyle w:val="NoSpacing"/>
        <w:ind w:right="20"/>
        <w:jc w:val="both"/>
        <w:rPr>
          <w:rFonts w:ascii="Arial" w:hAnsi="Arial" w:cs="Arial"/>
        </w:rPr>
      </w:pPr>
    </w:p>
    <w:p w14:paraId="50AA5740" w14:textId="77777777" w:rsidR="00583E9A" w:rsidRPr="00957187" w:rsidRDefault="00583E9A" w:rsidP="001215D1">
      <w:pPr>
        <w:pStyle w:val="NoSpacing"/>
        <w:numPr>
          <w:ilvl w:val="0"/>
          <w:numId w:val="11"/>
        </w:numPr>
        <w:ind w:right="20"/>
        <w:jc w:val="both"/>
        <w:rPr>
          <w:rFonts w:ascii="Arial" w:hAnsi="Arial" w:cs="Arial"/>
          <w:sz w:val="20"/>
          <w:szCs w:val="20"/>
        </w:rPr>
      </w:pPr>
      <w:r w:rsidRPr="00957187">
        <w:rPr>
          <w:rFonts w:ascii="Arial" w:hAnsi="Arial" w:cs="Arial"/>
          <w:sz w:val="20"/>
          <w:szCs w:val="20"/>
        </w:rPr>
        <w:t>General Orientation – A discussion of hours of work, breaks, restroom facilities, emergency evacuation procedures, phone numbers and exits in the building or while working on another site.  Absences from work, rate of pay, overtime and other administrative issues are also discussed during this session.</w:t>
      </w:r>
    </w:p>
    <w:p w14:paraId="31E20965" w14:textId="77777777" w:rsidR="00583E9A" w:rsidRPr="00957187" w:rsidRDefault="00583E9A" w:rsidP="00583E9A">
      <w:pPr>
        <w:pStyle w:val="NoSpacing"/>
        <w:ind w:right="20"/>
        <w:jc w:val="both"/>
        <w:rPr>
          <w:rFonts w:ascii="Arial" w:hAnsi="Arial" w:cs="Arial"/>
          <w:sz w:val="20"/>
          <w:szCs w:val="20"/>
        </w:rPr>
      </w:pPr>
    </w:p>
    <w:p w14:paraId="478F24AF" w14:textId="3D3FA147" w:rsidR="00583E9A" w:rsidRPr="00957187" w:rsidRDefault="00583E9A" w:rsidP="001215D1">
      <w:pPr>
        <w:pStyle w:val="NoSpacing"/>
        <w:numPr>
          <w:ilvl w:val="0"/>
          <w:numId w:val="11"/>
        </w:numPr>
        <w:ind w:right="20"/>
        <w:jc w:val="both"/>
        <w:rPr>
          <w:rFonts w:ascii="Arial" w:hAnsi="Arial" w:cs="Arial"/>
          <w:sz w:val="20"/>
          <w:szCs w:val="20"/>
        </w:rPr>
      </w:pPr>
      <w:r w:rsidRPr="00957187">
        <w:rPr>
          <w:rFonts w:ascii="Arial" w:hAnsi="Arial" w:cs="Arial"/>
          <w:sz w:val="20"/>
          <w:szCs w:val="20"/>
        </w:rPr>
        <w:t xml:space="preserve">Safety Policy Orientation – A discussion and review of our Safety Policy and </w:t>
      </w:r>
      <w:r w:rsidR="005A5B54">
        <w:rPr>
          <w:rFonts w:ascii="Arial" w:hAnsi="Arial" w:cs="Arial"/>
          <w:sz w:val="20"/>
          <w:szCs w:val="20"/>
        </w:rPr>
        <w:t>S</w:t>
      </w:r>
      <w:r w:rsidRPr="00957187">
        <w:rPr>
          <w:rFonts w:ascii="Arial" w:hAnsi="Arial" w:cs="Arial"/>
          <w:sz w:val="20"/>
          <w:szCs w:val="20"/>
        </w:rPr>
        <w:t xml:space="preserve">afe Work Procedures Manual which outlines all required performance objectives and requirements for your work.  Each employee is required to review and acknowledge receipt of our policy.  A copy of the policy may be provided to you directly but, in any case, will </w:t>
      </w:r>
      <w:r w:rsidR="005A5B54" w:rsidRPr="00957187">
        <w:rPr>
          <w:rFonts w:ascii="Arial" w:hAnsi="Arial" w:cs="Arial"/>
          <w:sz w:val="20"/>
          <w:szCs w:val="20"/>
        </w:rPr>
        <w:t>be always available on site with your supervisor</w:t>
      </w:r>
      <w:r w:rsidRPr="00957187">
        <w:rPr>
          <w:rFonts w:ascii="Arial" w:hAnsi="Arial" w:cs="Arial"/>
          <w:sz w:val="20"/>
          <w:szCs w:val="20"/>
        </w:rPr>
        <w:t xml:space="preserve"> for your reference.</w:t>
      </w:r>
    </w:p>
    <w:p w14:paraId="597F21DE" w14:textId="77777777" w:rsidR="00583E9A" w:rsidRPr="00957187" w:rsidRDefault="00583E9A" w:rsidP="00583E9A">
      <w:pPr>
        <w:pStyle w:val="ListParagraph"/>
        <w:ind w:right="20"/>
        <w:jc w:val="both"/>
        <w:rPr>
          <w:rFonts w:ascii="Arial" w:hAnsi="Arial" w:cs="Arial"/>
          <w:sz w:val="20"/>
          <w:szCs w:val="20"/>
        </w:rPr>
      </w:pPr>
    </w:p>
    <w:p w14:paraId="7D4328BF" w14:textId="52DB1C57" w:rsidR="00583E9A" w:rsidRPr="00957187" w:rsidRDefault="00583E9A" w:rsidP="001215D1">
      <w:pPr>
        <w:pStyle w:val="NoSpacing"/>
        <w:numPr>
          <w:ilvl w:val="0"/>
          <w:numId w:val="11"/>
        </w:numPr>
        <w:ind w:right="20"/>
        <w:jc w:val="both"/>
        <w:rPr>
          <w:rFonts w:ascii="Arial" w:hAnsi="Arial" w:cs="Arial"/>
          <w:sz w:val="20"/>
          <w:szCs w:val="20"/>
        </w:rPr>
      </w:pPr>
      <w:r w:rsidRPr="00957187">
        <w:rPr>
          <w:rFonts w:ascii="Arial" w:hAnsi="Arial" w:cs="Arial"/>
          <w:sz w:val="20"/>
          <w:szCs w:val="20"/>
        </w:rPr>
        <w:t xml:space="preserve">Equipment &amp; Skills Orientation – A discussion of the machinery and tools used in our work and the safety precautions required for use.  No employee is allowed to operate any machine, device, tool, </w:t>
      </w:r>
      <w:r w:rsidR="005A5B54" w:rsidRPr="00957187">
        <w:rPr>
          <w:rFonts w:ascii="Arial" w:hAnsi="Arial" w:cs="Arial"/>
          <w:sz w:val="20"/>
          <w:szCs w:val="20"/>
        </w:rPr>
        <w:t>equipment,</w:t>
      </w:r>
      <w:r w:rsidRPr="00957187">
        <w:rPr>
          <w:rFonts w:ascii="Arial" w:hAnsi="Arial" w:cs="Arial"/>
          <w:sz w:val="20"/>
          <w:szCs w:val="20"/>
        </w:rPr>
        <w:t xml:space="preserve"> or thing without knowledge and /or previous training in the safe operation of the apparatus.</w:t>
      </w:r>
    </w:p>
    <w:p w14:paraId="147F2532" w14:textId="77777777" w:rsidR="00583E9A" w:rsidRPr="00957187" w:rsidRDefault="00583E9A" w:rsidP="00583E9A">
      <w:pPr>
        <w:pStyle w:val="ListParagraph"/>
        <w:ind w:right="20"/>
        <w:jc w:val="both"/>
        <w:rPr>
          <w:rFonts w:ascii="Arial" w:hAnsi="Arial" w:cs="Arial"/>
          <w:sz w:val="20"/>
          <w:szCs w:val="20"/>
        </w:rPr>
      </w:pPr>
    </w:p>
    <w:p w14:paraId="6CC2A1BD" w14:textId="03F7570B" w:rsidR="00583E9A" w:rsidRPr="00957187" w:rsidRDefault="00583E9A" w:rsidP="001215D1">
      <w:pPr>
        <w:pStyle w:val="NoSpacing"/>
        <w:numPr>
          <w:ilvl w:val="0"/>
          <w:numId w:val="11"/>
        </w:numPr>
        <w:ind w:right="20"/>
        <w:jc w:val="both"/>
        <w:rPr>
          <w:rFonts w:ascii="Arial" w:hAnsi="Arial" w:cs="Arial"/>
          <w:sz w:val="20"/>
          <w:szCs w:val="20"/>
        </w:rPr>
      </w:pPr>
      <w:r w:rsidRPr="00957187">
        <w:rPr>
          <w:rFonts w:ascii="Arial" w:hAnsi="Arial" w:cs="Arial"/>
          <w:sz w:val="20"/>
          <w:szCs w:val="20"/>
        </w:rPr>
        <w:t xml:space="preserve">Workplace/site Orientation – Once you arrive at your workplace it is very important that every employee familiarize themselves with their surroundings and safety hazards that exist or that could present themselves </w:t>
      </w:r>
      <w:r w:rsidR="005A5B54" w:rsidRPr="00957187">
        <w:rPr>
          <w:rFonts w:ascii="Arial" w:hAnsi="Arial" w:cs="Arial"/>
          <w:sz w:val="20"/>
          <w:szCs w:val="20"/>
        </w:rPr>
        <w:t>during</w:t>
      </w:r>
      <w:r w:rsidRPr="00957187">
        <w:rPr>
          <w:rFonts w:ascii="Arial" w:hAnsi="Arial" w:cs="Arial"/>
          <w:sz w:val="20"/>
          <w:szCs w:val="20"/>
        </w:rPr>
        <w:t xml:space="preserve"> work.</w:t>
      </w:r>
    </w:p>
    <w:p w14:paraId="01C3C0CE" w14:textId="77777777" w:rsidR="00583E9A" w:rsidRPr="00957187" w:rsidRDefault="00583E9A" w:rsidP="00583E9A">
      <w:pPr>
        <w:pStyle w:val="ListParagraph"/>
        <w:ind w:right="20"/>
        <w:rPr>
          <w:rFonts w:ascii="Arial" w:hAnsi="Arial" w:cs="Arial"/>
          <w:sz w:val="20"/>
          <w:szCs w:val="20"/>
        </w:rPr>
      </w:pPr>
    </w:p>
    <w:p w14:paraId="3171A58B" w14:textId="77777777" w:rsidR="00583E9A" w:rsidRPr="00346F80" w:rsidRDefault="00583E9A" w:rsidP="00583E9A">
      <w:pPr>
        <w:pStyle w:val="NoSpacing"/>
        <w:ind w:right="20"/>
        <w:jc w:val="both"/>
        <w:rPr>
          <w:rFonts w:ascii="Arial" w:hAnsi="Arial" w:cs="Arial"/>
        </w:rPr>
      </w:pPr>
    </w:p>
    <w:p w14:paraId="1DA368E9" w14:textId="6A67247A" w:rsidR="00583E9A" w:rsidRPr="00346F80" w:rsidRDefault="00583E9A" w:rsidP="00834F85">
      <w:pPr>
        <w:pStyle w:val="NoSpacing"/>
        <w:ind w:right="20"/>
        <w:rPr>
          <w:rFonts w:ascii="Arial" w:hAnsi="Arial" w:cs="Arial"/>
          <w:b/>
          <w:u w:val="single"/>
        </w:rPr>
      </w:pPr>
      <w:r w:rsidRPr="00346F80">
        <w:rPr>
          <w:rFonts w:ascii="Arial" w:hAnsi="Arial" w:cs="Arial"/>
          <w:b/>
          <w:u w:val="single"/>
        </w:rPr>
        <w:t>HAZARD REPORTING STANDARD</w:t>
      </w:r>
    </w:p>
    <w:p w14:paraId="20FC62D3" w14:textId="3D9D9F6B" w:rsidR="00583E9A" w:rsidRDefault="00583E9A" w:rsidP="00583E9A">
      <w:pPr>
        <w:pStyle w:val="NoSpacing"/>
        <w:ind w:right="20"/>
        <w:rPr>
          <w:rFonts w:ascii="Arial" w:hAnsi="Arial" w:cs="Arial"/>
        </w:rPr>
      </w:pPr>
    </w:p>
    <w:p w14:paraId="6B6C6B06" w14:textId="77777777" w:rsidR="00583E9A" w:rsidRPr="00346F80" w:rsidRDefault="00583E9A" w:rsidP="00583E9A">
      <w:pPr>
        <w:pStyle w:val="NoSpacing"/>
        <w:ind w:right="20"/>
        <w:jc w:val="both"/>
        <w:rPr>
          <w:rFonts w:ascii="Arial" w:hAnsi="Arial" w:cs="Arial"/>
        </w:rPr>
      </w:pPr>
      <w:r w:rsidRPr="00346F80">
        <w:rPr>
          <w:rFonts w:ascii="Arial" w:hAnsi="Arial" w:cs="Arial"/>
        </w:rPr>
        <w:t>It is the mandate of ComFact Corporation to ensure that workers are provided with the necessary resources to recognize and report unsafe conditions.  Supervisors and Safety Representatives will be provided with the necessary training to assess a hazard and where possible correct the hazard immediately.  ComFact Corporation’s Health and Safety Manager shall review all hazard reports and where necessary prepare preventative measures to update the Safety Program Procedures manual.  Senior management shall be made aware of the issues and ensure that the measures/resources required to prevent the hazard from repeating itself are provided.</w:t>
      </w:r>
    </w:p>
    <w:p w14:paraId="3952A949" w14:textId="77777777" w:rsidR="00583E9A" w:rsidRPr="00346F80" w:rsidRDefault="00583E9A" w:rsidP="00583E9A">
      <w:pPr>
        <w:pStyle w:val="NoSpacing"/>
        <w:ind w:right="20"/>
        <w:jc w:val="both"/>
        <w:rPr>
          <w:rFonts w:ascii="Arial" w:hAnsi="Arial" w:cs="Arial"/>
        </w:rPr>
      </w:pPr>
    </w:p>
    <w:p w14:paraId="1883C3D3" w14:textId="2369E9D6" w:rsidR="00583E9A" w:rsidRPr="00346F80" w:rsidRDefault="00583E9A" w:rsidP="00583E9A">
      <w:pPr>
        <w:pStyle w:val="NoSpacing"/>
        <w:ind w:right="20"/>
        <w:jc w:val="both"/>
        <w:rPr>
          <w:rFonts w:ascii="Arial" w:hAnsi="Arial" w:cs="Arial"/>
        </w:rPr>
      </w:pPr>
      <w:r w:rsidRPr="00346F80">
        <w:rPr>
          <w:rFonts w:ascii="Arial" w:hAnsi="Arial" w:cs="Arial"/>
        </w:rPr>
        <w:t>Procedure:</w:t>
      </w:r>
    </w:p>
    <w:p w14:paraId="11FC2A7B" w14:textId="77777777" w:rsidR="00583E9A" w:rsidRPr="008F680C"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Hazard is identified.</w:t>
      </w:r>
    </w:p>
    <w:p w14:paraId="11F66656" w14:textId="77777777" w:rsidR="00583E9A" w:rsidRPr="008F680C"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Communicate the hazard to workers in the immediate area.</w:t>
      </w:r>
    </w:p>
    <w:p w14:paraId="34C0A6D1" w14:textId="77777777" w:rsidR="00583E9A" w:rsidRPr="008F680C"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Secure the area to prevent injury and facilitate investigation.</w:t>
      </w:r>
    </w:p>
    <w:p w14:paraId="5DCC74E5" w14:textId="77777777" w:rsidR="00583E9A" w:rsidRPr="008F680C"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Report to the Supervisor and safety Representative.</w:t>
      </w:r>
    </w:p>
    <w:p w14:paraId="07AD4E49" w14:textId="44572613" w:rsidR="00583E9A"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Supervisor shall investigate with safety representative and reporting worker.</w:t>
      </w:r>
    </w:p>
    <w:p w14:paraId="5E5C8C0E" w14:textId="1F75D72B" w:rsidR="0021533E" w:rsidRDefault="0021533E" w:rsidP="0021533E">
      <w:pPr>
        <w:pStyle w:val="NoSpacing"/>
        <w:ind w:right="20"/>
        <w:jc w:val="both"/>
        <w:rPr>
          <w:rFonts w:ascii="Arial" w:hAnsi="Arial" w:cs="Arial"/>
          <w:sz w:val="20"/>
          <w:szCs w:val="20"/>
        </w:rPr>
      </w:pPr>
    </w:p>
    <w:p w14:paraId="06CC5D8C" w14:textId="692D7DED" w:rsidR="0021533E" w:rsidRDefault="0021533E" w:rsidP="0021533E">
      <w:pPr>
        <w:pStyle w:val="NoSpacing"/>
        <w:ind w:right="20"/>
        <w:jc w:val="both"/>
        <w:rPr>
          <w:rFonts w:ascii="Arial" w:hAnsi="Arial" w:cs="Arial"/>
          <w:sz w:val="20"/>
          <w:szCs w:val="20"/>
        </w:rPr>
      </w:pPr>
    </w:p>
    <w:p w14:paraId="1144E489" w14:textId="1B0023C7" w:rsidR="0021533E" w:rsidRDefault="0021533E" w:rsidP="0021533E">
      <w:pPr>
        <w:pStyle w:val="NoSpacing"/>
        <w:ind w:right="20"/>
        <w:jc w:val="both"/>
        <w:rPr>
          <w:rFonts w:ascii="Arial" w:hAnsi="Arial" w:cs="Arial"/>
          <w:sz w:val="20"/>
          <w:szCs w:val="20"/>
        </w:rPr>
      </w:pPr>
    </w:p>
    <w:p w14:paraId="6F69521F" w14:textId="77777777" w:rsidR="0021533E" w:rsidRPr="008F680C" w:rsidRDefault="0021533E" w:rsidP="0021533E">
      <w:pPr>
        <w:pStyle w:val="NoSpacing"/>
        <w:ind w:right="20"/>
        <w:jc w:val="both"/>
        <w:rPr>
          <w:rFonts w:ascii="Arial" w:hAnsi="Arial" w:cs="Arial"/>
          <w:sz w:val="20"/>
          <w:szCs w:val="20"/>
        </w:rPr>
      </w:pPr>
    </w:p>
    <w:p w14:paraId="1EA0F8E0" w14:textId="77777777" w:rsidR="00583E9A" w:rsidRPr="008F680C" w:rsidRDefault="00583E9A" w:rsidP="001215D1">
      <w:pPr>
        <w:pStyle w:val="NoSpacing"/>
        <w:numPr>
          <w:ilvl w:val="0"/>
          <w:numId w:val="12"/>
        </w:numPr>
        <w:ind w:right="20"/>
        <w:jc w:val="both"/>
        <w:rPr>
          <w:rFonts w:ascii="Arial" w:hAnsi="Arial" w:cs="Arial"/>
          <w:sz w:val="20"/>
          <w:szCs w:val="20"/>
        </w:rPr>
      </w:pPr>
      <w:r w:rsidRPr="008F680C">
        <w:rPr>
          <w:rFonts w:ascii="Arial" w:hAnsi="Arial" w:cs="Arial"/>
          <w:sz w:val="20"/>
          <w:szCs w:val="20"/>
        </w:rPr>
        <w:t>Hazard is isolated – skip to #10.</w:t>
      </w:r>
    </w:p>
    <w:p w14:paraId="20785F40" w14:textId="77777777" w:rsidR="00583E9A" w:rsidRPr="0021533E" w:rsidRDefault="00583E9A" w:rsidP="001215D1">
      <w:pPr>
        <w:pStyle w:val="NoSpacing"/>
        <w:numPr>
          <w:ilvl w:val="0"/>
          <w:numId w:val="12"/>
        </w:numPr>
        <w:ind w:right="20"/>
        <w:jc w:val="both"/>
        <w:rPr>
          <w:rFonts w:ascii="Arial" w:hAnsi="Arial" w:cs="Arial"/>
          <w:sz w:val="20"/>
          <w:szCs w:val="20"/>
        </w:rPr>
      </w:pPr>
      <w:r w:rsidRPr="0021533E">
        <w:rPr>
          <w:rFonts w:ascii="Arial" w:hAnsi="Arial" w:cs="Arial"/>
          <w:sz w:val="20"/>
          <w:szCs w:val="20"/>
        </w:rPr>
        <w:t>Hazard cannot be isolated, call safety manager to address issue.</w:t>
      </w:r>
    </w:p>
    <w:p w14:paraId="44EAE4BB" w14:textId="77777777" w:rsidR="00583E9A" w:rsidRPr="0021533E" w:rsidRDefault="00583E9A" w:rsidP="001215D1">
      <w:pPr>
        <w:pStyle w:val="NoSpacing"/>
        <w:numPr>
          <w:ilvl w:val="0"/>
          <w:numId w:val="12"/>
        </w:numPr>
        <w:ind w:right="20"/>
        <w:jc w:val="both"/>
        <w:rPr>
          <w:rFonts w:ascii="Arial" w:hAnsi="Arial" w:cs="Arial"/>
          <w:sz w:val="20"/>
          <w:szCs w:val="20"/>
        </w:rPr>
      </w:pPr>
      <w:r w:rsidRPr="0021533E">
        <w:rPr>
          <w:rFonts w:ascii="Arial" w:hAnsi="Arial" w:cs="Arial"/>
          <w:sz w:val="20"/>
          <w:szCs w:val="20"/>
        </w:rPr>
        <w:t>Area shall be cleared of production work until hazard can be isolated.</w:t>
      </w:r>
    </w:p>
    <w:p w14:paraId="0255A28B" w14:textId="77777777" w:rsidR="00583E9A" w:rsidRPr="0021533E" w:rsidRDefault="00583E9A" w:rsidP="001215D1">
      <w:pPr>
        <w:pStyle w:val="NoSpacing"/>
        <w:numPr>
          <w:ilvl w:val="0"/>
          <w:numId w:val="12"/>
        </w:numPr>
        <w:ind w:right="20"/>
        <w:jc w:val="both"/>
        <w:rPr>
          <w:rFonts w:ascii="Arial" w:hAnsi="Arial" w:cs="Arial"/>
          <w:sz w:val="20"/>
          <w:szCs w:val="20"/>
        </w:rPr>
      </w:pPr>
      <w:r w:rsidRPr="0021533E">
        <w:rPr>
          <w:rFonts w:ascii="Arial" w:hAnsi="Arial" w:cs="Arial"/>
          <w:sz w:val="20"/>
          <w:szCs w:val="20"/>
        </w:rPr>
        <w:t>Hazard is isolated</w:t>
      </w:r>
    </w:p>
    <w:p w14:paraId="2A496259" w14:textId="77777777" w:rsidR="00583E9A" w:rsidRPr="0021533E" w:rsidRDefault="00583E9A" w:rsidP="001215D1">
      <w:pPr>
        <w:pStyle w:val="NoSpacing"/>
        <w:numPr>
          <w:ilvl w:val="0"/>
          <w:numId w:val="12"/>
        </w:numPr>
        <w:ind w:right="20"/>
        <w:jc w:val="both"/>
        <w:rPr>
          <w:rFonts w:ascii="Arial" w:hAnsi="Arial" w:cs="Arial"/>
          <w:sz w:val="20"/>
          <w:szCs w:val="20"/>
        </w:rPr>
      </w:pPr>
      <w:r w:rsidRPr="0021533E">
        <w:rPr>
          <w:rFonts w:ascii="Arial" w:hAnsi="Arial" w:cs="Arial"/>
          <w:sz w:val="20"/>
          <w:szCs w:val="20"/>
        </w:rPr>
        <w:t>Each member in shall prepare complete Hazard Reporting Form indicating the circumstances surrounding the hazard or unsafe condition.</w:t>
      </w:r>
    </w:p>
    <w:p w14:paraId="5C4EBE7C" w14:textId="77777777" w:rsidR="00583E9A" w:rsidRPr="0021533E" w:rsidRDefault="00583E9A" w:rsidP="001215D1">
      <w:pPr>
        <w:pStyle w:val="NoSpacing"/>
        <w:numPr>
          <w:ilvl w:val="0"/>
          <w:numId w:val="12"/>
        </w:numPr>
        <w:ind w:right="20"/>
        <w:jc w:val="both"/>
        <w:rPr>
          <w:rFonts w:ascii="Arial" w:hAnsi="Arial" w:cs="Arial"/>
          <w:sz w:val="20"/>
          <w:szCs w:val="20"/>
        </w:rPr>
      </w:pPr>
      <w:r w:rsidRPr="0021533E">
        <w:rPr>
          <w:rFonts w:ascii="Arial" w:hAnsi="Arial" w:cs="Arial"/>
          <w:sz w:val="20"/>
          <w:szCs w:val="20"/>
        </w:rPr>
        <w:t>Submit one copy each report to all parties including senior management.</w:t>
      </w:r>
    </w:p>
    <w:p w14:paraId="53EE76D5" w14:textId="77777777" w:rsidR="00583E9A" w:rsidRPr="00346F80" w:rsidRDefault="00583E9A" w:rsidP="00583E9A">
      <w:pPr>
        <w:pStyle w:val="NoSpacing"/>
        <w:ind w:right="20"/>
        <w:jc w:val="both"/>
        <w:rPr>
          <w:rFonts w:ascii="Arial" w:hAnsi="Arial" w:cs="Arial"/>
        </w:rPr>
      </w:pPr>
    </w:p>
    <w:p w14:paraId="24D7E6EC" w14:textId="60E80CD5" w:rsidR="00583E9A" w:rsidRPr="00346F80" w:rsidRDefault="00583E9A" w:rsidP="0021533E">
      <w:pPr>
        <w:pStyle w:val="NoSpacing"/>
        <w:ind w:right="20"/>
        <w:rPr>
          <w:rFonts w:ascii="Arial" w:hAnsi="Arial" w:cs="Arial"/>
          <w:b/>
          <w:u w:val="single"/>
        </w:rPr>
      </w:pPr>
      <w:r w:rsidRPr="00346F80">
        <w:rPr>
          <w:rFonts w:ascii="Arial" w:hAnsi="Arial" w:cs="Arial"/>
          <w:b/>
          <w:u w:val="single"/>
        </w:rPr>
        <w:t>WORK REFUSAL</w:t>
      </w:r>
    </w:p>
    <w:p w14:paraId="09C2BF95" w14:textId="77777777" w:rsidR="00583E9A" w:rsidRPr="00346F80" w:rsidRDefault="00583E9A" w:rsidP="00583E9A">
      <w:pPr>
        <w:pStyle w:val="NoSpacing"/>
        <w:ind w:right="20"/>
        <w:jc w:val="center"/>
        <w:rPr>
          <w:rFonts w:ascii="Arial" w:hAnsi="Arial" w:cs="Arial"/>
          <w:b/>
          <w:u w:val="single"/>
        </w:rPr>
      </w:pPr>
    </w:p>
    <w:p w14:paraId="1D4B1D0B" w14:textId="579F1BA7" w:rsidR="00583E9A" w:rsidRPr="00346F80" w:rsidRDefault="00583E9A" w:rsidP="00583E9A">
      <w:pPr>
        <w:pStyle w:val="NoSpacing"/>
        <w:ind w:right="20"/>
        <w:jc w:val="both"/>
        <w:rPr>
          <w:rFonts w:ascii="Arial" w:hAnsi="Arial" w:cs="Arial"/>
        </w:rPr>
      </w:pPr>
      <w:r w:rsidRPr="00346F80">
        <w:rPr>
          <w:rFonts w:ascii="Arial" w:hAnsi="Arial" w:cs="Arial"/>
        </w:rPr>
        <w:t xml:space="preserve">The right to refuse unsafe work is not only mandated in </w:t>
      </w:r>
      <w:r w:rsidR="00855B2B" w:rsidRPr="00346F80">
        <w:rPr>
          <w:rFonts w:ascii="Arial" w:hAnsi="Arial" w:cs="Arial"/>
        </w:rPr>
        <w:t>legislation but</w:t>
      </w:r>
      <w:r w:rsidRPr="00346F80">
        <w:rPr>
          <w:rFonts w:ascii="Arial" w:hAnsi="Arial" w:cs="Arial"/>
        </w:rPr>
        <w:t xml:space="preserve"> is also a required code of conduct in our company.  A work refusal is a positive effort to ensuring the internal responsibility system is functioning in the organization.  It also allows us to collectively review the circumstances and take the appropriate action to resolve the problem.</w:t>
      </w:r>
    </w:p>
    <w:p w14:paraId="65A5DF3F" w14:textId="77777777" w:rsidR="00583E9A" w:rsidRPr="00346F80" w:rsidRDefault="00583E9A" w:rsidP="00583E9A">
      <w:pPr>
        <w:pStyle w:val="NoSpacing"/>
        <w:ind w:right="20"/>
        <w:jc w:val="both"/>
        <w:rPr>
          <w:rFonts w:ascii="Arial" w:hAnsi="Arial" w:cs="Arial"/>
        </w:rPr>
      </w:pPr>
    </w:p>
    <w:p w14:paraId="27727331" w14:textId="77777777" w:rsidR="00583E9A" w:rsidRPr="00346F80" w:rsidRDefault="00583E9A" w:rsidP="00583E9A">
      <w:pPr>
        <w:pStyle w:val="NoSpacing"/>
        <w:ind w:right="20"/>
        <w:jc w:val="both"/>
        <w:rPr>
          <w:rFonts w:ascii="Arial" w:hAnsi="Arial" w:cs="Arial"/>
          <w:b/>
        </w:rPr>
      </w:pPr>
      <w:r w:rsidRPr="00346F80">
        <w:rPr>
          <w:rFonts w:ascii="Arial" w:hAnsi="Arial" w:cs="Arial"/>
          <w:b/>
        </w:rPr>
        <w:t>Work Refusal Criteria:</w:t>
      </w:r>
    </w:p>
    <w:p w14:paraId="3342B73F" w14:textId="77777777" w:rsidR="00583E9A" w:rsidRPr="00346F80" w:rsidRDefault="00583E9A" w:rsidP="00583E9A">
      <w:pPr>
        <w:pStyle w:val="NoSpacing"/>
        <w:ind w:right="20"/>
        <w:jc w:val="both"/>
        <w:rPr>
          <w:rFonts w:ascii="Arial" w:hAnsi="Arial" w:cs="Arial"/>
        </w:rPr>
      </w:pPr>
      <w:r w:rsidRPr="00346F80">
        <w:rPr>
          <w:rFonts w:ascii="Arial" w:hAnsi="Arial" w:cs="Arial"/>
        </w:rPr>
        <w:t>An individual may refuse to perform work when he/she has reason to believe that:</w:t>
      </w:r>
    </w:p>
    <w:p w14:paraId="217CB5B1" w14:textId="77777777" w:rsidR="00583E9A" w:rsidRPr="00346F80" w:rsidRDefault="00583E9A" w:rsidP="00583E9A">
      <w:pPr>
        <w:pStyle w:val="NoSpacing"/>
        <w:ind w:right="20"/>
        <w:jc w:val="both"/>
        <w:rPr>
          <w:rFonts w:ascii="Arial" w:hAnsi="Arial" w:cs="Arial"/>
        </w:rPr>
      </w:pPr>
    </w:p>
    <w:p w14:paraId="6CA6C138" w14:textId="77777777" w:rsidR="0021533E"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 xml:space="preserve">Any equipment, machine, </w:t>
      </w:r>
      <w:r w:rsidR="00855B2B" w:rsidRPr="0021533E">
        <w:rPr>
          <w:rFonts w:ascii="Arial" w:hAnsi="Arial" w:cs="Arial"/>
          <w:sz w:val="20"/>
          <w:szCs w:val="20"/>
        </w:rPr>
        <w:t>device,</w:t>
      </w:r>
      <w:r w:rsidRPr="0021533E">
        <w:rPr>
          <w:rFonts w:ascii="Arial" w:hAnsi="Arial" w:cs="Arial"/>
          <w:sz w:val="20"/>
          <w:szCs w:val="20"/>
        </w:rPr>
        <w:t xml:space="preserve"> or thing he/she is to use is likely to endanger him/herself or another worker.</w:t>
      </w:r>
    </w:p>
    <w:p w14:paraId="6C37D076" w14:textId="77777777" w:rsidR="0021533E"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 xml:space="preserve">The physical condition of the </w:t>
      </w:r>
      <w:r w:rsidR="00855B2B" w:rsidRPr="0021533E">
        <w:rPr>
          <w:rFonts w:ascii="Arial" w:hAnsi="Arial" w:cs="Arial"/>
          <w:sz w:val="20"/>
          <w:szCs w:val="20"/>
        </w:rPr>
        <w:t>workplace</w:t>
      </w:r>
      <w:r w:rsidRPr="0021533E">
        <w:rPr>
          <w:rFonts w:ascii="Arial" w:hAnsi="Arial" w:cs="Arial"/>
          <w:sz w:val="20"/>
          <w:szCs w:val="20"/>
        </w:rPr>
        <w:t xml:space="preserve"> or part of the workplace is likely to endanger him/herself.</w:t>
      </w:r>
    </w:p>
    <w:p w14:paraId="1803AC39" w14:textId="3F6DA3F5" w:rsidR="00583E9A"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 xml:space="preserve">When the equipment, thing, device, </w:t>
      </w:r>
      <w:r w:rsidR="00855B2B" w:rsidRPr="0021533E">
        <w:rPr>
          <w:rFonts w:ascii="Arial" w:hAnsi="Arial" w:cs="Arial"/>
          <w:sz w:val="20"/>
          <w:szCs w:val="20"/>
        </w:rPr>
        <w:t>tool,</w:t>
      </w:r>
      <w:r w:rsidRPr="0021533E">
        <w:rPr>
          <w:rFonts w:ascii="Arial" w:hAnsi="Arial" w:cs="Arial"/>
          <w:sz w:val="20"/>
          <w:szCs w:val="20"/>
        </w:rPr>
        <w:t xml:space="preserve"> or the workplace is in violation of the Occupational Health &amp; Safety Act or regulations and is a threat to the worker or another worker.</w:t>
      </w:r>
    </w:p>
    <w:p w14:paraId="5FF2D65B" w14:textId="77777777" w:rsidR="00583E9A" w:rsidRPr="00346F80" w:rsidRDefault="00583E9A" w:rsidP="00583E9A">
      <w:pPr>
        <w:pStyle w:val="ListParagraph"/>
        <w:ind w:right="20"/>
        <w:jc w:val="both"/>
        <w:rPr>
          <w:rFonts w:ascii="Arial" w:hAnsi="Arial" w:cs="Arial"/>
        </w:rPr>
      </w:pPr>
    </w:p>
    <w:p w14:paraId="2A59F5AB" w14:textId="77777777" w:rsidR="00583E9A" w:rsidRPr="00346F80" w:rsidRDefault="00583E9A" w:rsidP="00583E9A">
      <w:pPr>
        <w:pStyle w:val="NoSpacing"/>
        <w:ind w:right="20"/>
        <w:jc w:val="both"/>
        <w:rPr>
          <w:rFonts w:ascii="Arial" w:hAnsi="Arial" w:cs="Arial"/>
          <w:b/>
        </w:rPr>
      </w:pPr>
      <w:r w:rsidRPr="00346F80">
        <w:rPr>
          <w:rFonts w:ascii="Arial" w:hAnsi="Arial" w:cs="Arial"/>
          <w:b/>
        </w:rPr>
        <w:t>Procedure:</w:t>
      </w:r>
    </w:p>
    <w:p w14:paraId="2003A1D1" w14:textId="6ACB19C3" w:rsidR="00583E9A" w:rsidRPr="00346F80" w:rsidRDefault="00583E9A" w:rsidP="00583E9A">
      <w:pPr>
        <w:pStyle w:val="NoSpacing"/>
        <w:ind w:right="20"/>
        <w:jc w:val="both"/>
        <w:rPr>
          <w:rFonts w:ascii="Arial" w:hAnsi="Arial" w:cs="Arial"/>
        </w:rPr>
      </w:pPr>
      <w:r w:rsidRPr="00346F80">
        <w:rPr>
          <w:rFonts w:ascii="Arial" w:hAnsi="Arial" w:cs="Arial"/>
        </w:rPr>
        <w:t xml:space="preserve">If any worker has reason to believe that their safety is in </w:t>
      </w:r>
      <w:r w:rsidR="00855B2B" w:rsidRPr="00346F80">
        <w:rPr>
          <w:rFonts w:ascii="Arial" w:hAnsi="Arial" w:cs="Arial"/>
        </w:rPr>
        <w:t>jeopardy,</w:t>
      </w:r>
      <w:r w:rsidRPr="00346F80">
        <w:rPr>
          <w:rFonts w:ascii="Arial" w:hAnsi="Arial" w:cs="Arial"/>
        </w:rPr>
        <w:t xml:space="preserve"> they should report the hazard to their safety rep and supervisor.  The hazard will be addressed and corrected at that time by the involved parties (see hazard reporting standard).  Should the parties be unable to correct the hazard, the following Work Refusal Standard will apply.</w:t>
      </w:r>
    </w:p>
    <w:p w14:paraId="466393A3" w14:textId="77777777" w:rsidR="00583E9A" w:rsidRPr="00346F80" w:rsidRDefault="00583E9A" w:rsidP="00583E9A">
      <w:pPr>
        <w:pStyle w:val="NoSpacing"/>
        <w:ind w:right="20"/>
        <w:jc w:val="both"/>
        <w:rPr>
          <w:rFonts w:ascii="Arial" w:hAnsi="Arial" w:cs="Arial"/>
        </w:rPr>
      </w:pPr>
    </w:p>
    <w:p w14:paraId="75239D58" w14:textId="77777777" w:rsidR="00583E9A"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The supervisor must notify a member of senior management of any work refusal.</w:t>
      </w:r>
    </w:p>
    <w:p w14:paraId="72581D98" w14:textId="77777777" w:rsidR="00583E9A"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The Supervisor shall provide a description of the circumstances involved.</w:t>
      </w:r>
    </w:p>
    <w:p w14:paraId="39744E53" w14:textId="77777777" w:rsidR="00583E9A"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An investigation into the refusal shall be conducted with the worker, the supervisor, the safety manager and one member of senior management.</w:t>
      </w:r>
    </w:p>
    <w:p w14:paraId="3DED949A" w14:textId="0B9E9434" w:rsidR="00583E9A" w:rsidRPr="0021533E"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If, after consulting with above noted participants, the supervisor asks you to return to work and you feel that you have reasonable grounds to believe th</w:t>
      </w:r>
      <w:r w:rsidR="00631468">
        <w:rPr>
          <w:rFonts w:ascii="Arial" w:hAnsi="Arial" w:cs="Arial"/>
          <w:sz w:val="20"/>
          <w:szCs w:val="20"/>
        </w:rPr>
        <w:t>a</w:t>
      </w:r>
      <w:r w:rsidRPr="0021533E">
        <w:rPr>
          <w:rFonts w:ascii="Arial" w:hAnsi="Arial" w:cs="Arial"/>
          <w:sz w:val="20"/>
          <w:szCs w:val="20"/>
        </w:rPr>
        <w:t>t your safety is still in jeopardy, you should again advise the supervisor of your refusal to work.</w:t>
      </w:r>
    </w:p>
    <w:p w14:paraId="09D07F31" w14:textId="77777777" w:rsidR="00631468" w:rsidRDefault="00583E9A" w:rsidP="001215D1">
      <w:pPr>
        <w:pStyle w:val="NoSpacing"/>
        <w:numPr>
          <w:ilvl w:val="0"/>
          <w:numId w:val="13"/>
        </w:numPr>
        <w:ind w:right="20"/>
        <w:jc w:val="both"/>
        <w:rPr>
          <w:rFonts w:ascii="Arial" w:hAnsi="Arial" w:cs="Arial"/>
          <w:sz w:val="20"/>
          <w:szCs w:val="20"/>
        </w:rPr>
      </w:pPr>
      <w:r w:rsidRPr="0021533E">
        <w:rPr>
          <w:rFonts w:ascii="Arial" w:hAnsi="Arial" w:cs="Arial"/>
          <w:sz w:val="20"/>
          <w:szCs w:val="20"/>
        </w:rPr>
        <w:t>At this point the company will make the necessary calls to the MOL and request that an inspector be dispatched to address the work refusal.</w:t>
      </w:r>
    </w:p>
    <w:p w14:paraId="01DA2CBF" w14:textId="36BCF359" w:rsidR="00583E9A" w:rsidRPr="00631468" w:rsidRDefault="00583E9A" w:rsidP="001215D1">
      <w:pPr>
        <w:pStyle w:val="NoSpacing"/>
        <w:numPr>
          <w:ilvl w:val="0"/>
          <w:numId w:val="13"/>
        </w:numPr>
        <w:ind w:right="20"/>
        <w:jc w:val="both"/>
        <w:rPr>
          <w:rFonts w:ascii="Arial" w:hAnsi="Arial" w:cs="Arial"/>
          <w:sz w:val="20"/>
          <w:szCs w:val="20"/>
        </w:rPr>
      </w:pPr>
      <w:r w:rsidRPr="00631468">
        <w:rPr>
          <w:rFonts w:ascii="Arial" w:hAnsi="Arial" w:cs="Arial"/>
          <w:sz w:val="20"/>
          <w:szCs w:val="20"/>
        </w:rPr>
        <w:t>The worker who refused to work will be given alternative work until the inspector arrives.</w:t>
      </w:r>
    </w:p>
    <w:p w14:paraId="29F33EFB" w14:textId="77777777" w:rsidR="00583E9A" w:rsidRPr="00F57C2B" w:rsidRDefault="00583E9A" w:rsidP="00583E9A">
      <w:pPr>
        <w:pStyle w:val="NoSpacing"/>
        <w:ind w:left="360" w:right="20"/>
        <w:jc w:val="both"/>
        <w:rPr>
          <w:rFonts w:ascii="Arial" w:hAnsi="Arial" w:cs="Arial"/>
          <w:sz w:val="24"/>
          <w:szCs w:val="24"/>
        </w:rPr>
      </w:pPr>
    </w:p>
    <w:p w14:paraId="73C3E160" w14:textId="77777777" w:rsidR="00583E9A" w:rsidRPr="00346F80" w:rsidRDefault="00583E9A" w:rsidP="00631468">
      <w:pPr>
        <w:pStyle w:val="NoSpacing"/>
        <w:ind w:right="20"/>
        <w:jc w:val="both"/>
        <w:rPr>
          <w:rFonts w:ascii="Arial" w:hAnsi="Arial" w:cs="Arial"/>
        </w:rPr>
      </w:pPr>
      <w:r w:rsidRPr="00346F80">
        <w:rPr>
          <w:rFonts w:ascii="Arial" w:hAnsi="Arial" w:cs="Arial"/>
          <w:b/>
        </w:rPr>
        <w:t>NOTE:</w:t>
      </w:r>
      <w:r w:rsidRPr="00346F80">
        <w:rPr>
          <w:rFonts w:ascii="Arial" w:hAnsi="Arial" w:cs="Arial"/>
        </w:rPr>
        <w:t xml:space="preserve">  No disciplinary action or any other actions will be taken against the employee who has a legitimate concern over their health and safety and exercises their right to refuse.</w:t>
      </w:r>
    </w:p>
    <w:p w14:paraId="3CAA0794" w14:textId="77777777" w:rsidR="00583E9A" w:rsidRPr="00F57C2B" w:rsidRDefault="00583E9A" w:rsidP="00583E9A">
      <w:pPr>
        <w:ind w:right="20"/>
        <w:jc w:val="center"/>
        <w:rPr>
          <w:rFonts w:ascii="Arial" w:hAnsi="Arial" w:cs="Arial"/>
          <w:b/>
          <w:sz w:val="24"/>
          <w:szCs w:val="24"/>
          <w:u w:val="single"/>
        </w:rPr>
      </w:pPr>
    </w:p>
    <w:p w14:paraId="61F17B3A" w14:textId="77777777" w:rsidR="00583E9A" w:rsidRPr="00F57C2B" w:rsidRDefault="00583E9A" w:rsidP="00583E9A">
      <w:pPr>
        <w:ind w:right="20"/>
        <w:jc w:val="center"/>
        <w:rPr>
          <w:rFonts w:ascii="Arial" w:hAnsi="Arial" w:cs="Arial"/>
          <w:b/>
          <w:sz w:val="24"/>
          <w:szCs w:val="24"/>
          <w:u w:val="single"/>
        </w:rPr>
      </w:pPr>
    </w:p>
    <w:p w14:paraId="08113E55" w14:textId="77777777" w:rsidR="00583E9A" w:rsidRPr="00F57C2B" w:rsidRDefault="00583E9A" w:rsidP="00583E9A">
      <w:pPr>
        <w:ind w:right="20"/>
        <w:jc w:val="center"/>
        <w:rPr>
          <w:rFonts w:ascii="Arial" w:hAnsi="Arial" w:cs="Arial"/>
          <w:b/>
          <w:sz w:val="24"/>
          <w:szCs w:val="24"/>
          <w:u w:val="single"/>
        </w:rPr>
      </w:pPr>
    </w:p>
    <w:p w14:paraId="1474B8FD" w14:textId="77777777" w:rsidR="00583E9A" w:rsidRPr="00346F80" w:rsidRDefault="00583E9A" w:rsidP="00D00495">
      <w:pPr>
        <w:ind w:right="20"/>
        <w:rPr>
          <w:rFonts w:ascii="Arial" w:hAnsi="Arial" w:cs="Arial"/>
          <w:b/>
          <w:u w:val="single"/>
        </w:rPr>
      </w:pPr>
      <w:r w:rsidRPr="00346F80">
        <w:rPr>
          <w:rFonts w:ascii="Arial" w:hAnsi="Arial" w:cs="Arial"/>
          <w:b/>
          <w:u w:val="single"/>
        </w:rPr>
        <w:t>WORKPLACE HARASSMENT</w:t>
      </w:r>
    </w:p>
    <w:p w14:paraId="5CE97DA0" w14:textId="77777777" w:rsidR="00583E9A" w:rsidRPr="00346F80" w:rsidRDefault="00583E9A" w:rsidP="00583E9A">
      <w:pPr>
        <w:ind w:right="20"/>
        <w:jc w:val="center"/>
        <w:rPr>
          <w:rFonts w:ascii="Arial" w:hAnsi="Arial" w:cs="Arial"/>
          <w:b/>
          <w:u w:val="single"/>
        </w:rPr>
      </w:pPr>
    </w:p>
    <w:p w14:paraId="04855A6A" w14:textId="77777777" w:rsidR="00583E9A" w:rsidRPr="00346F80" w:rsidRDefault="00583E9A" w:rsidP="00583E9A">
      <w:pPr>
        <w:ind w:right="20"/>
        <w:rPr>
          <w:rFonts w:ascii="Arial" w:hAnsi="Arial" w:cs="Arial"/>
        </w:rPr>
      </w:pPr>
    </w:p>
    <w:p w14:paraId="0AEA4E95" w14:textId="77777777" w:rsidR="00583E9A" w:rsidRPr="00346F80" w:rsidRDefault="00583E9A" w:rsidP="00583E9A">
      <w:pPr>
        <w:ind w:right="20"/>
        <w:jc w:val="both"/>
        <w:rPr>
          <w:rFonts w:ascii="Arial" w:hAnsi="Arial" w:cs="Arial"/>
        </w:rPr>
      </w:pPr>
      <w:r w:rsidRPr="00346F80">
        <w:rPr>
          <w:rFonts w:ascii="Arial" w:hAnsi="Arial" w:cs="Arial"/>
        </w:rPr>
        <w:t>Harassment is any unwanted physical or verbal conduct that offends or humiliates you.  Such conduct can interfere with your ability to do a job or obtain a service.</w:t>
      </w:r>
    </w:p>
    <w:p w14:paraId="59D554D6" w14:textId="77777777" w:rsidR="00583E9A" w:rsidRPr="00346F80" w:rsidRDefault="00583E9A" w:rsidP="00583E9A">
      <w:pPr>
        <w:ind w:right="20"/>
        <w:jc w:val="both"/>
        <w:rPr>
          <w:rFonts w:ascii="Arial" w:hAnsi="Arial" w:cs="Arial"/>
        </w:rPr>
      </w:pPr>
    </w:p>
    <w:p w14:paraId="6824841C" w14:textId="5F707EEB" w:rsidR="00583E9A" w:rsidRDefault="00583E9A" w:rsidP="00583E9A">
      <w:pPr>
        <w:ind w:right="20"/>
        <w:jc w:val="both"/>
        <w:rPr>
          <w:rFonts w:ascii="Arial" w:hAnsi="Arial" w:cs="Arial"/>
        </w:rPr>
      </w:pPr>
      <w:r w:rsidRPr="00346F80">
        <w:rPr>
          <w:rFonts w:ascii="Arial" w:hAnsi="Arial" w:cs="Arial"/>
        </w:rPr>
        <w:t>Harassment is a type of discrimination.  It can take many forms, such as:</w:t>
      </w:r>
    </w:p>
    <w:p w14:paraId="79C1F82D" w14:textId="77777777" w:rsidR="00577464" w:rsidRPr="00346F80" w:rsidRDefault="00577464" w:rsidP="00583E9A">
      <w:pPr>
        <w:ind w:right="20"/>
        <w:jc w:val="both"/>
        <w:rPr>
          <w:rFonts w:ascii="Arial" w:hAnsi="Arial" w:cs="Arial"/>
        </w:rPr>
      </w:pPr>
    </w:p>
    <w:p w14:paraId="5BED155D" w14:textId="1A96EFD2"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 xml:space="preserve">Threats, intimidation, or verbal </w:t>
      </w:r>
      <w:r w:rsidR="00A83EB9" w:rsidRPr="00A83EB9">
        <w:rPr>
          <w:rFonts w:ascii="Arial" w:hAnsi="Arial" w:cs="Arial"/>
          <w:sz w:val="20"/>
          <w:szCs w:val="20"/>
        </w:rPr>
        <w:t>abuse.</w:t>
      </w:r>
    </w:p>
    <w:p w14:paraId="31597FE8" w14:textId="6DF9DCAC"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 xml:space="preserve">Unwelcome remarks or jokes about subjects like your race, religion, </w:t>
      </w:r>
      <w:r w:rsidR="00A83EB9" w:rsidRPr="00A83EB9">
        <w:rPr>
          <w:rFonts w:ascii="Arial" w:hAnsi="Arial" w:cs="Arial"/>
          <w:sz w:val="20"/>
          <w:szCs w:val="20"/>
        </w:rPr>
        <w:t>disability,</w:t>
      </w:r>
      <w:r w:rsidRPr="00A83EB9">
        <w:rPr>
          <w:rFonts w:ascii="Arial" w:hAnsi="Arial" w:cs="Arial"/>
          <w:sz w:val="20"/>
          <w:szCs w:val="20"/>
        </w:rPr>
        <w:t xml:space="preserve"> or </w:t>
      </w:r>
      <w:r w:rsidR="00A83EB9" w:rsidRPr="00A83EB9">
        <w:rPr>
          <w:rFonts w:ascii="Arial" w:hAnsi="Arial" w:cs="Arial"/>
          <w:sz w:val="20"/>
          <w:szCs w:val="20"/>
        </w:rPr>
        <w:t>age.</w:t>
      </w:r>
    </w:p>
    <w:p w14:paraId="518CA911" w14:textId="2BD0D76A"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 xml:space="preserve">Displaying sexist, racist or other offensive pictures or </w:t>
      </w:r>
      <w:r w:rsidR="00A83EB9" w:rsidRPr="00A83EB9">
        <w:rPr>
          <w:rFonts w:ascii="Arial" w:hAnsi="Arial" w:cs="Arial"/>
          <w:sz w:val="20"/>
          <w:szCs w:val="20"/>
        </w:rPr>
        <w:t>posters.</w:t>
      </w:r>
    </w:p>
    <w:p w14:paraId="1C3EDD73" w14:textId="37A1DD72"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 xml:space="preserve">Sexually suggestive remarks or </w:t>
      </w:r>
      <w:r w:rsidR="00A83EB9" w:rsidRPr="00A83EB9">
        <w:rPr>
          <w:rFonts w:ascii="Arial" w:hAnsi="Arial" w:cs="Arial"/>
          <w:sz w:val="20"/>
          <w:szCs w:val="20"/>
        </w:rPr>
        <w:t>gestures.</w:t>
      </w:r>
    </w:p>
    <w:p w14:paraId="32C24A50" w14:textId="76AAB1C5"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 xml:space="preserve">Inappropriate physical contact, such as touching, patting, </w:t>
      </w:r>
      <w:r w:rsidR="00B56E28" w:rsidRPr="00A83EB9">
        <w:rPr>
          <w:rFonts w:ascii="Arial" w:hAnsi="Arial" w:cs="Arial"/>
          <w:sz w:val="20"/>
          <w:szCs w:val="20"/>
        </w:rPr>
        <w:t>pinching,</w:t>
      </w:r>
      <w:r w:rsidRPr="00A83EB9">
        <w:rPr>
          <w:rFonts w:ascii="Arial" w:hAnsi="Arial" w:cs="Arial"/>
          <w:sz w:val="20"/>
          <w:szCs w:val="20"/>
        </w:rPr>
        <w:t xml:space="preserve"> or </w:t>
      </w:r>
      <w:r w:rsidR="00A83EB9" w:rsidRPr="00A83EB9">
        <w:rPr>
          <w:rFonts w:ascii="Arial" w:hAnsi="Arial" w:cs="Arial"/>
          <w:sz w:val="20"/>
          <w:szCs w:val="20"/>
        </w:rPr>
        <w:t>punching.</w:t>
      </w:r>
    </w:p>
    <w:p w14:paraId="62A9A81E" w14:textId="77777777" w:rsidR="00583E9A" w:rsidRPr="00A83EB9" w:rsidRDefault="00583E9A" w:rsidP="001215D1">
      <w:pPr>
        <w:numPr>
          <w:ilvl w:val="0"/>
          <w:numId w:val="14"/>
        </w:numPr>
        <w:ind w:right="20"/>
        <w:jc w:val="both"/>
        <w:rPr>
          <w:rFonts w:ascii="Arial" w:hAnsi="Arial" w:cs="Arial"/>
          <w:sz w:val="20"/>
          <w:szCs w:val="20"/>
        </w:rPr>
      </w:pPr>
      <w:r w:rsidRPr="00A83EB9">
        <w:rPr>
          <w:rFonts w:ascii="Arial" w:hAnsi="Arial" w:cs="Arial"/>
          <w:sz w:val="20"/>
          <w:szCs w:val="20"/>
        </w:rPr>
        <w:t>Physical assault, including sexual assault.</w:t>
      </w:r>
    </w:p>
    <w:p w14:paraId="21A36490" w14:textId="77777777" w:rsidR="00583E9A" w:rsidRPr="00346F80" w:rsidRDefault="00583E9A" w:rsidP="00583E9A">
      <w:pPr>
        <w:ind w:right="20"/>
        <w:jc w:val="both"/>
        <w:rPr>
          <w:rFonts w:ascii="Arial" w:hAnsi="Arial" w:cs="Arial"/>
        </w:rPr>
      </w:pPr>
    </w:p>
    <w:p w14:paraId="14559DBD" w14:textId="0107EB88" w:rsidR="00583E9A" w:rsidRPr="00346F80" w:rsidRDefault="00583E9A" w:rsidP="00583E9A">
      <w:pPr>
        <w:ind w:right="20"/>
        <w:jc w:val="both"/>
        <w:rPr>
          <w:rFonts w:ascii="Arial" w:hAnsi="Arial" w:cs="Arial"/>
        </w:rPr>
      </w:pPr>
      <w:r w:rsidRPr="00346F80">
        <w:rPr>
          <w:rFonts w:ascii="Arial" w:hAnsi="Arial" w:cs="Arial"/>
        </w:rPr>
        <w:t xml:space="preserve">Harassment can consist of a single incident or several incidents over </w:t>
      </w:r>
      <w:r w:rsidR="00A83EB9" w:rsidRPr="00346F80">
        <w:rPr>
          <w:rFonts w:ascii="Arial" w:hAnsi="Arial" w:cs="Arial"/>
        </w:rPr>
        <w:t>a period</w:t>
      </w:r>
      <w:r w:rsidRPr="00346F80">
        <w:rPr>
          <w:rFonts w:ascii="Arial" w:hAnsi="Arial" w:cs="Arial"/>
        </w:rPr>
        <w:t>.</w:t>
      </w:r>
    </w:p>
    <w:p w14:paraId="339122B1" w14:textId="77777777" w:rsidR="00583E9A" w:rsidRPr="00346F80" w:rsidRDefault="00583E9A" w:rsidP="00583E9A">
      <w:pPr>
        <w:ind w:right="20"/>
        <w:jc w:val="both"/>
        <w:rPr>
          <w:rFonts w:ascii="Arial" w:hAnsi="Arial" w:cs="Arial"/>
        </w:rPr>
      </w:pPr>
    </w:p>
    <w:p w14:paraId="61ECC1A2" w14:textId="460D5A01" w:rsidR="00583E9A" w:rsidRPr="00346F80" w:rsidRDefault="00583E9A" w:rsidP="00583E9A">
      <w:pPr>
        <w:ind w:right="20"/>
        <w:jc w:val="both"/>
        <w:rPr>
          <w:rFonts w:ascii="Arial" w:hAnsi="Arial" w:cs="Arial"/>
        </w:rPr>
      </w:pPr>
      <w:r w:rsidRPr="00346F80">
        <w:rPr>
          <w:rFonts w:ascii="Arial" w:hAnsi="Arial" w:cs="Arial"/>
        </w:rPr>
        <w:t xml:space="preserve">Harassment can create a negative or hostile work environment which can interfere with your job performance and result in your being refused a job, a </w:t>
      </w:r>
      <w:r w:rsidR="00B56E28" w:rsidRPr="00346F80">
        <w:rPr>
          <w:rFonts w:ascii="Arial" w:hAnsi="Arial" w:cs="Arial"/>
        </w:rPr>
        <w:t>promotion,</w:t>
      </w:r>
      <w:r w:rsidRPr="00346F80">
        <w:rPr>
          <w:rFonts w:ascii="Arial" w:hAnsi="Arial" w:cs="Arial"/>
        </w:rPr>
        <w:t xml:space="preserve"> or a training opportunity.</w:t>
      </w:r>
    </w:p>
    <w:p w14:paraId="52CD3BD1" w14:textId="77777777" w:rsidR="00583E9A" w:rsidRPr="00346F80" w:rsidRDefault="00583E9A" w:rsidP="00583E9A">
      <w:pPr>
        <w:ind w:right="20"/>
        <w:jc w:val="both"/>
        <w:rPr>
          <w:rFonts w:ascii="Arial" w:hAnsi="Arial" w:cs="Arial"/>
        </w:rPr>
      </w:pPr>
    </w:p>
    <w:p w14:paraId="267CA435" w14:textId="33396451" w:rsidR="00583E9A" w:rsidRPr="00346F80" w:rsidRDefault="00583E9A" w:rsidP="00583E9A">
      <w:pPr>
        <w:ind w:right="20"/>
        <w:jc w:val="both"/>
        <w:rPr>
          <w:rFonts w:ascii="Arial" w:hAnsi="Arial" w:cs="Arial"/>
        </w:rPr>
      </w:pPr>
      <w:r w:rsidRPr="00346F80">
        <w:rPr>
          <w:rFonts w:ascii="Arial" w:hAnsi="Arial" w:cs="Arial"/>
        </w:rPr>
        <w:t xml:space="preserve">The </w:t>
      </w:r>
      <w:r w:rsidR="00577464">
        <w:rPr>
          <w:rFonts w:ascii="Arial" w:hAnsi="Arial" w:cs="Arial"/>
        </w:rPr>
        <w:t>H</w:t>
      </w:r>
      <w:r w:rsidRPr="00346F80">
        <w:rPr>
          <w:rFonts w:ascii="Arial" w:hAnsi="Arial" w:cs="Arial"/>
        </w:rPr>
        <w:t>arasser, who could be of the same or opposite sex as the person harassed, may be a supervisor, a co-worker, or someone providing you with a service, such as a bank officer or a clerk in a government department.</w:t>
      </w:r>
    </w:p>
    <w:p w14:paraId="16B45295" w14:textId="77777777" w:rsidR="00583E9A" w:rsidRPr="00346F80" w:rsidRDefault="00583E9A" w:rsidP="00583E9A">
      <w:pPr>
        <w:ind w:right="20"/>
        <w:jc w:val="both"/>
        <w:rPr>
          <w:rFonts w:ascii="Arial" w:hAnsi="Arial" w:cs="Arial"/>
        </w:rPr>
      </w:pPr>
    </w:p>
    <w:p w14:paraId="1ED0E2FE" w14:textId="77777777" w:rsidR="00583E9A" w:rsidRPr="00346F80" w:rsidRDefault="00583E9A" w:rsidP="00583E9A">
      <w:pPr>
        <w:ind w:right="20"/>
        <w:jc w:val="both"/>
        <w:rPr>
          <w:rFonts w:ascii="Arial" w:hAnsi="Arial" w:cs="Arial"/>
        </w:rPr>
      </w:pPr>
      <w:r w:rsidRPr="00346F80">
        <w:rPr>
          <w:rFonts w:ascii="Arial" w:hAnsi="Arial" w:cs="Arial"/>
        </w:rPr>
        <w:t>Harassment will be considered to have taken place if a reasonable person ought to have known that the behaviour was unwelcome.</w:t>
      </w:r>
    </w:p>
    <w:p w14:paraId="4EA0DAFA" w14:textId="77777777" w:rsidR="00583E9A" w:rsidRPr="00346F80" w:rsidRDefault="00583E9A" w:rsidP="00583E9A">
      <w:pPr>
        <w:ind w:right="20"/>
        <w:jc w:val="both"/>
        <w:rPr>
          <w:rFonts w:ascii="Arial" w:hAnsi="Arial" w:cs="Arial"/>
        </w:rPr>
      </w:pPr>
    </w:p>
    <w:p w14:paraId="0BFD8536" w14:textId="77777777" w:rsidR="00583E9A" w:rsidRPr="00346F80" w:rsidRDefault="00583E9A" w:rsidP="00583E9A">
      <w:pPr>
        <w:ind w:right="20"/>
        <w:jc w:val="both"/>
        <w:rPr>
          <w:rFonts w:ascii="Arial" w:hAnsi="Arial" w:cs="Arial"/>
        </w:rPr>
      </w:pPr>
    </w:p>
    <w:p w14:paraId="17EC1AAC" w14:textId="77777777" w:rsidR="00583E9A" w:rsidRPr="00346F80" w:rsidRDefault="00583E9A" w:rsidP="00583E9A">
      <w:pPr>
        <w:ind w:right="20"/>
        <w:jc w:val="both"/>
        <w:rPr>
          <w:rFonts w:ascii="Arial" w:hAnsi="Arial" w:cs="Arial"/>
          <w:b/>
        </w:rPr>
      </w:pPr>
      <w:r w:rsidRPr="00346F80">
        <w:rPr>
          <w:rFonts w:ascii="Arial" w:hAnsi="Arial" w:cs="Arial"/>
          <w:b/>
        </w:rPr>
        <w:t>Procedure:</w:t>
      </w:r>
    </w:p>
    <w:p w14:paraId="57C7F8D9" w14:textId="77777777" w:rsidR="00583E9A" w:rsidRPr="00346F80" w:rsidRDefault="00583E9A" w:rsidP="00583E9A">
      <w:pPr>
        <w:ind w:right="20"/>
        <w:jc w:val="both"/>
        <w:rPr>
          <w:rFonts w:ascii="Arial" w:hAnsi="Arial" w:cs="Arial"/>
        </w:rPr>
      </w:pPr>
      <w:r w:rsidRPr="00346F80">
        <w:rPr>
          <w:rFonts w:ascii="Arial" w:hAnsi="Arial" w:cs="Arial"/>
        </w:rPr>
        <w:t>Report the unwelcome behaviour to one of the following persons:</w:t>
      </w:r>
    </w:p>
    <w:p w14:paraId="2DA277CC" w14:textId="77777777" w:rsidR="00583E9A" w:rsidRPr="00346F80" w:rsidRDefault="00583E9A" w:rsidP="00583E9A">
      <w:pPr>
        <w:ind w:right="20"/>
        <w:jc w:val="both"/>
        <w:rPr>
          <w:rFonts w:ascii="Arial" w:hAnsi="Arial" w:cs="Arial"/>
        </w:rPr>
      </w:pPr>
    </w:p>
    <w:p w14:paraId="4CDA9437" w14:textId="77777777" w:rsidR="00583E9A" w:rsidRPr="00745023" w:rsidRDefault="00583E9A" w:rsidP="001215D1">
      <w:pPr>
        <w:numPr>
          <w:ilvl w:val="0"/>
          <w:numId w:val="14"/>
        </w:numPr>
        <w:ind w:right="20"/>
        <w:jc w:val="both"/>
        <w:rPr>
          <w:rFonts w:ascii="Arial" w:hAnsi="Arial" w:cs="Arial"/>
          <w:sz w:val="20"/>
          <w:szCs w:val="20"/>
        </w:rPr>
      </w:pPr>
      <w:r w:rsidRPr="00745023">
        <w:rPr>
          <w:rFonts w:ascii="Arial" w:hAnsi="Arial" w:cs="Arial"/>
          <w:sz w:val="20"/>
          <w:szCs w:val="20"/>
        </w:rPr>
        <w:t>Health and Safety Representative</w:t>
      </w:r>
    </w:p>
    <w:p w14:paraId="7874EA47" w14:textId="77777777" w:rsidR="00583E9A" w:rsidRPr="00745023" w:rsidRDefault="00583E9A" w:rsidP="001215D1">
      <w:pPr>
        <w:numPr>
          <w:ilvl w:val="0"/>
          <w:numId w:val="14"/>
        </w:numPr>
        <w:ind w:right="20"/>
        <w:jc w:val="both"/>
        <w:rPr>
          <w:rFonts w:ascii="Arial" w:hAnsi="Arial" w:cs="Arial"/>
          <w:sz w:val="20"/>
          <w:szCs w:val="20"/>
        </w:rPr>
      </w:pPr>
      <w:r w:rsidRPr="00745023">
        <w:rPr>
          <w:rFonts w:ascii="Arial" w:hAnsi="Arial" w:cs="Arial"/>
          <w:sz w:val="20"/>
          <w:szCs w:val="20"/>
        </w:rPr>
        <w:t>Health &amp; Safety Manager</w:t>
      </w:r>
    </w:p>
    <w:p w14:paraId="384CA000" w14:textId="77777777" w:rsidR="00583E9A" w:rsidRPr="00745023" w:rsidRDefault="00583E9A" w:rsidP="001215D1">
      <w:pPr>
        <w:numPr>
          <w:ilvl w:val="0"/>
          <w:numId w:val="14"/>
        </w:numPr>
        <w:ind w:right="20"/>
        <w:jc w:val="both"/>
        <w:rPr>
          <w:rFonts w:ascii="Arial" w:hAnsi="Arial" w:cs="Arial"/>
          <w:sz w:val="20"/>
          <w:szCs w:val="20"/>
        </w:rPr>
      </w:pPr>
      <w:r w:rsidRPr="00745023">
        <w:rPr>
          <w:rFonts w:ascii="Arial" w:hAnsi="Arial" w:cs="Arial"/>
          <w:sz w:val="20"/>
          <w:szCs w:val="20"/>
        </w:rPr>
        <w:t>Supervisor</w:t>
      </w:r>
    </w:p>
    <w:p w14:paraId="6EA303BA" w14:textId="77777777" w:rsidR="00583E9A" w:rsidRPr="00745023" w:rsidRDefault="00583E9A" w:rsidP="001215D1">
      <w:pPr>
        <w:numPr>
          <w:ilvl w:val="0"/>
          <w:numId w:val="14"/>
        </w:numPr>
        <w:ind w:right="20"/>
        <w:jc w:val="both"/>
        <w:rPr>
          <w:rFonts w:ascii="Arial" w:hAnsi="Arial" w:cs="Arial"/>
          <w:sz w:val="20"/>
          <w:szCs w:val="20"/>
        </w:rPr>
      </w:pPr>
      <w:r w:rsidRPr="00745023">
        <w:rPr>
          <w:rFonts w:ascii="Arial" w:hAnsi="Arial" w:cs="Arial"/>
          <w:sz w:val="20"/>
          <w:szCs w:val="20"/>
        </w:rPr>
        <w:t>Owner</w:t>
      </w:r>
    </w:p>
    <w:p w14:paraId="7ED2EDB4" w14:textId="77777777" w:rsidR="00583E9A" w:rsidRPr="00346F80" w:rsidRDefault="00583E9A" w:rsidP="00583E9A">
      <w:pPr>
        <w:ind w:left="720" w:right="20"/>
        <w:jc w:val="both"/>
        <w:rPr>
          <w:rFonts w:ascii="Arial" w:hAnsi="Arial" w:cs="Arial"/>
        </w:rPr>
      </w:pPr>
    </w:p>
    <w:p w14:paraId="7CF60B65" w14:textId="77777777" w:rsidR="00583E9A" w:rsidRPr="00346F80" w:rsidRDefault="00583E9A" w:rsidP="00583E9A">
      <w:pPr>
        <w:ind w:right="20"/>
        <w:jc w:val="both"/>
        <w:rPr>
          <w:rFonts w:ascii="Arial" w:hAnsi="Arial" w:cs="Arial"/>
        </w:rPr>
      </w:pPr>
      <w:r w:rsidRPr="00346F80">
        <w:rPr>
          <w:rFonts w:ascii="Arial" w:hAnsi="Arial" w:cs="Arial"/>
        </w:rPr>
        <w:t>A report will be completed based on the report given.</w:t>
      </w:r>
    </w:p>
    <w:p w14:paraId="06202F62" w14:textId="77777777" w:rsidR="00583E9A" w:rsidRPr="00346F80" w:rsidRDefault="00583E9A" w:rsidP="00583E9A">
      <w:pPr>
        <w:ind w:right="20"/>
        <w:jc w:val="both"/>
        <w:rPr>
          <w:rFonts w:ascii="Arial" w:hAnsi="Arial" w:cs="Arial"/>
        </w:rPr>
      </w:pPr>
      <w:r w:rsidRPr="00346F80">
        <w:rPr>
          <w:rFonts w:ascii="Arial" w:hAnsi="Arial" w:cs="Arial"/>
        </w:rPr>
        <w:t>The issue will be resolved within the company to satisfy all parties.</w:t>
      </w:r>
    </w:p>
    <w:p w14:paraId="1BC688A9" w14:textId="77777777" w:rsidR="00583E9A" w:rsidRPr="00346F80" w:rsidRDefault="00583E9A" w:rsidP="00583E9A">
      <w:pPr>
        <w:ind w:right="20"/>
        <w:jc w:val="both"/>
        <w:rPr>
          <w:rFonts w:ascii="Arial" w:hAnsi="Arial" w:cs="Arial"/>
        </w:rPr>
      </w:pPr>
      <w:r w:rsidRPr="00346F80">
        <w:rPr>
          <w:rFonts w:ascii="Arial" w:hAnsi="Arial" w:cs="Arial"/>
        </w:rPr>
        <w:t>The offending party will be reprimanded for inappropriate behaviour.</w:t>
      </w:r>
    </w:p>
    <w:p w14:paraId="2A758EDE" w14:textId="77777777" w:rsidR="00583E9A" w:rsidRPr="00F57C2B" w:rsidRDefault="00583E9A" w:rsidP="00583E9A">
      <w:pPr>
        <w:ind w:right="20"/>
        <w:jc w:val="center"/>
        <w:rPr>
          <w:rFonts w:ascii="Arial" w:hAnsi="Arial" w:cs="Arial"/>
          <w:b/>
          <w:sz w:val="24"/>
          <w:szCs w:val="24"/>
          <w:u w:val="single"/>
        </w:rPr>
      </w:pPr>
    </w:p>
    <w:p w14:paraId="7AF69B75" w14:textId="77777777" w:rsidR="00583E9A" w:rsidRPr="00F57C2B" w:rsidRDefault="00583E9A" w:rsidP="00583E9A">
      <w:pPr>
        <w:ind w:right="20"/>
        <w:jc w:val="center"/>
        <w:rPr>
          <w:rFonts w:ascii="Arial" w:hAnsi="Arial" w:cs="Arial"/>
          <w:b/>
          <w:sz w:val="24"/>
          <w:szCs w:val="24"/>
          <w:u w:val="single"/>
        </w:rPr>
      </w:pPr>
    </w:p>
    <w:p w14:paraId="61B6DC46" w14:textId="77777777" w:rsidR="00583E9A" w:rsidRPr="00F57C2B" w:rsidRDefault="00583E9A" w:rsidP="00583E9A">
      <w:pPr>
        <w:ind w:right="20"/>
        <w:jc w:val="center"/>
        <w:rPr>
          <w:rFonts w:ascii="Arial" w:hAnsi="Arial" w:cs="Arial"/>
          <w:b/>
          <w:sz w:val="24"/>
          <w:szCs w:val="24"/>
          <w:u w:val="single"/>
        </w:rPr>
      </w:pPr>
    </w:p>
    <w:p w14:paraId="73AE950F" w14:textId="77777777" w:rsidR="00346F80" w:rsidRDefault="00346F80" w:rsidP="00583E9A">
      <w:pPr>
        <w:ind w:right="20"/>
        <w:jc w:val="center"/>
        <w:rPr>
          <w:rFonts w:ascii="Arial" w:hAnsi="Arial" w:cs="Arial"/>
          <w:b/>
          <w:sz w:val="24"/>
          <w:szCs w:val="24"/>
          <w:u w:val="single"/>
        </w:rPr>
      </w:pPr>
    </w:p>
    <w:p w14:paraId="11D0C9E0" w14:textId="77777777" w:rsidR="00346F80" w:rsidRDefault="00346F80" w:rsidP="00583E9A">
      <w:pPr>
        <w:ind w:right="20"/>
        <w:jc w:val="center"/>
        <w:rPr>
          <w:rFonts w:ascii="Arial" w:hAnsi="Arial" w:cs="Arial"/>
          <w:b/>
          <w:sz w:val="24"/>
          <w:szCs w:val="24"/>
          <w:u w:val="single"/>
        </w:rPr>
      </w:pPr>
    </w:p>
    <w:p w14:paraId="72279933" w14:textId="77777777" w:rsidR="00346F80" w:rsidRDefault="00346F80" w:rsidP="00583E9A">
      <w:pPr>
        <w:ind w:right="20"/>
        <w:jc w:val="center"/>
        <w:rPr>
          <w:rFonts w:ascii="Arial" w:hAnsi="Arial" w:cs="Arial"/>
          <w:b/>
          <w:sz w:val="24"/>
          <w:szCs w:val="24"/>
          <w:u w:val="single"/>
        </w:rPr>
      </w:pPr>
    </w:p>
    <w:p w14:paraId="4B76C651" w14:textId="7AD63F37" w:rsidR="00583E9A" w:rsidRPr="00346F80" w:rsidRDefault="00583E9A" w:rsidP="009D6CDE">
      <w:pPr>
        <w:ind w:right="20"/>
        <w:rPr>
          <w:rFonts w:ascii="Arial" w:hAnsi="Arial" w:cs="Arial"/>
          <w:b/>
          <w:u w:val="single"/>
        </w:rPr>
      </w:pPr>
      <w:r w:rsidRPr="00346F80">
        <w:rPr>
          <w:rFonts w:ascii="Arial" w:hAnsi="Arial" w:cs="Arial"/>
          <w:b/>
          <w:u w:val="single"/>
        </w:rPr>
        <w:t xml:space="preserve">PROJECT SAFETY </w:t>
      </w:r>
      <w:r w:rsidR="00D00495" w:rsidRPr="00346F80">
        <w:rPr>
          <w:rFonts w:ascii="Arial" w:hAnsi="Arial" w:cs="Arial"/>
          <w:b/>
          <w:u w:val="single"/>
        </w:rPr>
        <w:t>PROCEDURES</w:t>
      </w:r>
      <w:r w:rsidR="00D00495">
        <w:rPr>
          <w:rFonts w:ascii="Arial" w:hAnsi="Arial" w:cs="Arial"/>
          <w:b/>
          <w:u w:val="single"/>
        </w:rPr>
        <w:t xml:space="preserve"> (</w:t>
      </w:r>
      <w:r w:rsidRPr="00346F80">
        <w:rPr>
          <w:rFonts w:ascii="Arial" w:hAnsi="Arial" w:cs="Arial"/>
          <w:b/>
          <w:u w:val="single"/>
        </w:rPr>
        <w:t xml:space="preserve">Inspections and </w:t>
      </w:r>
      <w:r w:rsidR="00D00495" w:rsidRPr="00346F80">
        <w:rPr>
          <w:rFonts w:ascii="Arial" w:hAnsi="Arial" w:cs="Arial"/>
          <w:b/>
          <w:u w:val="single"/>
        </w:rPr>
        <w:t>Toolbox</w:t>
      </w:r>
      <w:r w:rsidRPr="00346F80">
        <w:rPr>
          <w:rFonts w:ascii="Arial" w:hAnsi="Arial" w:cs="Arial"/>
          <w:b/>
          <w:u w:val="single"/>
        </w:rPr>
        <w:t xml:space="preserve"> Talks)</w:t>
      </w:r>
    </w:p>
    <w:p w14:paraId="26A2F682" w14:textId="77777777" w:rsidR="00583E9A" w:rsidRPr="00346F80" w:rsidRDefault="00583E9A" w:rsidP="00583E9A">
      <w:pPr>
        <w:ind w:right="20"/>
        <w:rPr>
          <w:rFonts w:ascii="Arial" w:hAnsi="Arial" w:cs="Arial"/>
        </w:rPr>
      </w:pPr>
    </w:p>
    <w:p w14:paraId="54D78DFA" w14:textId="77777777" w:rsidR="00583E9A" w:rsidRPr="00346F80" w:rsidRDefault="00583E9A" w:rsidP="00583E9A">
      <w:pPr>
        <w:ind w:right="20"/>
        <w:rPr>
          <w:rFonts w:ascii="Arial" w:hAnsi="Arial" w:cs="Arial"/>
        </w:rPr>
      </w:pPr>
    </w:p>
    <w:p w14:paraId="66EBF257" w14:textId="77777777" w:rsidR="00583E9A" w:rsidRPr="00346F80" w:rsidRDefault="00583E9A" w:rsidP="00583E9A">
      <w:pPr>
        <w:ind w:right="20"/>
        <w:jc w:val="both"/>
        <w:rPr>
          <w:rFonts w:ascii="Arial" w:hAnsi="Arial" w:cs="Arial"/>
        </w:rPr>
      </w:pPr>
      <w:r w:rsidRPr="00346F80">
        <w:rPr>
          <w:rFonts w:ascii="Arial" w:hAnsi="Arial" w:cs="Arial"/>
        </w:rPr>
        <w:t xml:space="preserve">It is the policy of ComFact Corporation to perform work in the safest possible manner.  To ensure that the safest possible conditions exist on our projects, workplace safety inspections are conducted.  Inspections help to establish what conditions and practices are acceptable </w:t>
      </w:r>
      <w:proofErr w:type="gramStart"/>
      <w:r w:rsidRPr="00346F80">
        <w:rPr>
          <w:rFonts w:ascii="Arial" w:hAnsi="Arial" w:cs="Arial"/>
        </w:rPr>
        <w:t>and also</w:t>
      </w:r>
      <w:proofErr w:type="gramEnd"/>
      <w:r w:rsidRPr="00346F80">
        <w:rPr>
          <w:rFonts w:ascii="Arial" w:hAnsi="Arial" w:cs="Arial"/>
        </w:rPr>
        <w:t xml:space="preserve"> what conditions and practices need attention.  The safety representative may conduct these inspections as required by the OH&amp;SA.  In addition to their inspections, our company may also do more frequent inspections of our workplace to ensure that all health and safety requirements are being observed and in place.</w:t>
      </w:r>
    </w:p>
    <w:p w14:paraId="04BCEEB7" w14:textId="77777777" w:rsidR="00583E9A" w:rsidRPr="00346F80" w:rsidRDefault="00583E9A" w:rsidP="00583E9A">
      <w:pPr>
        <w:ind w:right="20"/>
        <w:jc w:val="both"/>
        <w:rPr>
          <w:rFonts w:ascii="Arial" w:hAnsi="Arial" w:cs="Arial"/>
        </w:rPr>
      </w:pPr>
    </w:p>
    <w:p w14:paraId="5F1EA6AA" w14:textId="1A481458" w:rsidR="00583E9A" w:rsidRPr="00346F80" w:rsidRDefault="00583E9A" w:rsidP="00583E9A">
      <w:pPr>
        <w:ind w:right="20"/>
        <w:jc w:val="both"/>
        <w:rPr>
          <w:rFonts w:ascii="Arial" w:hAnsi="Arial" w:cs="Arial"/>
        </w:rPr>
      </w:pPr>
      <w:r w:rsidRPr="00346F80">
        <w:rPr>
          <w:rFonts w:ascii="Arial" w:hAnsi="Arial" w:cs="Arial"/>
        </w:rPr>
        <w:t xml:space="preserve">ComFact Corporation’s Health and Safety Manager shall ensure at a minimum that a weekly safety inspection be conducted on each project.  ComFact Corporation’s health and safety manager may also opt to have a </w:t>
      </w:r>
      <w:r w:rsidR="00346F80" w:rsidRPr="00346F80">
        <w:rPr>
          <w:rFonts w:ascii="Arial" w:hAnsi="Arial" w:cs="Arial"/>
        </w:rPr>
        <w:t>third-party</w:t>
      </w:r>
      <w:r w:rsidRPr="00346F80">
        <w:rPr>
          <w:rFonts w:ascii="Arial" w:hAnsi="Arial" w:cs="Arial"/>
        </w:rPr>
        <w:t xml:space="preserve"> professional conduct the inspections to verify our level of compliance.  The inspection process is one of observation and education whereby we first see what the issues are and then educate the workers as to the required standards.  In circumstances where workers continue to violate known health and safety standards, we will have no other alternative but to discipline the worker(s) involved, as we will not condone violations.</w:t>
      </w:r>
    </w:p>
    <w:p w14:paraId="35ECACD6" w14:textId="7AF4C309" w:rsidR="00583E9A" w:rsidRPr="00346F80" w:rsidRDefault="00583E9A" w:rsidP="00583E9A">
      <w:pPr>
        <w:ind w:right="20"/>
        <w:jc w:val="both"/>
        <w:rPr>
          <w:rFonts w:ascii="Arial" w:hAnsi="Arial" w:cs="Arial"/>
        </w:rPr>
      </w:pPr>
      <w:r w:rsidRPr="00346F80">
        <w:rPr>
          <w:rFonts w:ascii="Arial" w:hAnsi="Arial" w:cs="Arial"/>
        </w:rPr>
        <w:t>‘</w:t>
      </w:r>
      <w:r w:rsidR="00346F80" w:rsidRPr="00346F80">
        <w:rPr>
          <w:rFonts w:ascii="Arial" w:hAnsi="Arial" w:cs="Arial"/>
        </w:rPr>
        <w:t>Toolbox</w:t>
      </w:r>
      <w:r w:rsidRPr="00346F80">
        <w:rPr>
          <w:rFonts w:ascii="Arial" w:hAnsi="Arial" w:cs="Arial"/>
        </w:rPr>
        <w:t>’ meetings will be held weekly with all workers to assist in the ongoing education and communication of the ComFact Corporation safety policy.  Whenever possible, ‘</w:t>
      </w:r>
      <w:r w:rsidR="00346F80" w:rsidRPr="00346F80">
        <w:rPr>
          <w:rFonts w:ascii="Arial" w:hAnsi="Arial" w:cs="Arial"/>
        </w:rPr>
        <w:t>toolbox</w:t>
      </w:r>
      <w:r w:rsidRPr="00346F80">
        <w:rPr>
          <w:rFonts w:ascii="Arial" w:hAnsi="Arial" w:cs="Arial"/>
        </w:rPr>
        <w:t>’ meetings will specifically address issues raised/observed/corrected during weekly project inspections.</w:t>
      </w:r>
    </w:p>
    <w:p w14:paraId="53AF68DB" w14:textId="77777777" w:rsidR="00583E9A" w:rsidRPr="00346F80" w:rsidRDefault="00583E9A" w:rsidP="00583E9A">
      <w:pPr>
        <w:ind w:right="20"/>
        <w:jc w:val="both"/>
        <w:rPr>
          <w:rFonts w:ascii="Arial" w:hAnsi="Arial" w:cs="Arial"/>
        </w:rPr>
      </w:pPr>
    </w:p>
    <w:p w14:paraId="2533D57F" w14:textId="77777777" w:rsidR="00D00495" w:rsidRDefault="00D00495" w:rsidP="00583E9A">
      <w:pPr>
        <w:ind w:right="20"/>
        <w:jc w:val="both"/>
        <w:rPr>
          <w:rFonts w:ascii="Arial" w:hAnsi="Arial" w:cs="Arial"/>
          <w:b/>
        </w:rPr>
      </w:pPr>
    </w:p>
    <w:p w14:paraId="0B566E9B" w14:textId="7D14E220" w:rsidR="00583E9A" w:rsidRPr="00346F80" w:rsidRDefault="00583E9A" w:rsidP="00583E9A">
      <w:pPr>
        <w:ind w:right="20"/>
        <w:jc w:val="both"/>
        <w:rPr>
          <w:rFonts w:ascii="Arial" w:hAnsi="Arial" w:cs="Arial"/>
          <w:b/>
        </w:rPr>
      </w:pPr>
      <w:r w:rsidRPr="00346F80">
        <w:rPr>
          <w:rFonts w:ascii="Arial" w:hAnsi="Arial" w:cs="Arial"/>
          <w:b/>
        </w:rPr>
        <w:t>Responsibilities:</w:t>
      </w:r>
    </w:p>
    <w:p w14:paraId="0DDDEA02" w14:textId="77777777" w:rsidR="00583E9A" w:rsidRPr="00346F80" w:rsidRDefault="00583E9A" w:rsidP="00583E9A">
      <w:pPr>
        <w:ind w:right="20"/>
        <w:jc w:val="both"/>
        <w:rPr>
          <w:rFonts w:ascii="Arial" w:hAnsi="Arial" w:cs="Arial"/>
        </w:rPr>
      </w:pPr>
      <w:r w:rsidRPr="00346F80">
        <w:rPr>
          <w:rFonts w:ascii="Arial" w:hAnsi="Arial" w:cs="Arial"/>
        </w:rPr>
        <w:t>Supervisors and employees shall conduct daily informal inspections on tools and equipment they are required to use.  Supervisors shall in addition to daily inspections conduct and document formal weekly inspections to the workspace accompanied by one worker.</w:t>
      </w:r>
    </w:p>
    <w:p w14:paraId="1566FCF6" w14:textId="77777777" w:rsidR="00583E9A" w:rsidRPr="00346F80" w:rsidRDefault="00583E9A" w:rsidP="00583E9A">
      <w:pPr>
        <w:ind w:right="20"/>
        <w:jc w:val="both"/>
        <w:rPr>
          <w:rFonts w:ascii="Arial" w:hAnsi="Arial" w:cs="Arial"/>
        </w:rPr>
      </w:pPr>
    </w:p>
    <w:p w14:paraId="117A3809" w14:textId="77777777" w:rsidR="00D00495" w:rsidRDefault="00D00495" w:rsidP="00583E9A">
      <w:pPr>
        <w:ind w:right="20"/>
        <w:jc w:val="both"/>
        <w:rPr>
          <w:rFonts w:ascii="Arial" w:hAnsi="Arial" w:cs="Arial"/>
          <w:b/>
        </w:rPr>
      </w:pPr>
    </w:p>
    <w:p w14:paraId="2B031F9E" w14:textId="509223F4" w:rsidR="00583E9A" w:rsidRPr="00346F80" w:rsidRDefault="00583E9A" w:rsidP="00583E9A">
      <w:pPr>
        <w:ind w:right="20"/>
        <w:jc w:val="both"/>
        <w:rPr>
          <w:rFonts w:ascii="Arial" w:hAnsi="Arial" w:cs="Arial"/>
          <w:b/>
        </w:rPr>
      </w:pPr>
      <w:r w:rsidRPr="00346F80">
        <w:rPr>
          <w:rFonts w:ascii="Arial" w:hAnsi="Arial" w:cs="Arial"/>
          <w:b/>
        </w:rPr>
        <w:t>Inspection Schedule:</w:t>
      </w:r>
    </w:p>
    <w:p w14:paraId="31E0B75B" w14:textId="77777777" w:rsidR="00583E9A" w:rsidRPr="00346F80" w:rsidRDefault="00583E9A" w:rsidP="00583E9A">
      <w:pPr>
        <w:ind w:right="20"/>
        <w:jc w:val="both"/>
        <w:rPr>
          <w:rFonts w:ascii="Arial" w:hAnsi="Arial" w:cs="Arial"/>
        </w:rPr>
      </w:pPr>
      <w:r w:rsidRPr="00346F80">
        <w:rPr>
          <w:rFonts w:ascii="Arial" w:hAnsi="Arial" w:cs="Arial"/>
        </w:rPr>
        <w:t>Site safety inspections will be done:</w:t>
      </w:r>
    </w:p>
    <w:p w14:paraId="14E6F86D" w14:textId="4AF76BFB"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At the beginning of each </w:t>
      </w:r>
      <w:r w:rsidR="00346F80" w:rsidRPr="00D00495">
        <w:rPr>
          <w:rFonts w:ascii="Arial" w:hAnsi="Arial" w:cs="Arial"/>
          <w:sz w:val="20"/>
          <w:szCs w:val="20"/>
        </w:rPr>
        <w:t>workday</w:t>
      </w:r>
      <w:r w:rsidRPr="00D00495">
        <w:rPr>
          <w:rFonts w:ascii="Arial" w:hAnsi="Arial" w:cs="Arial"/>
          <w:sz w:val="20"/>
          <w:szCs w:val="20"/>
        </w:rPr>
        <w:t xml:space="preserve"> by each employee on their equipment.</w:t>
      </w:r>
    </w:p>
    <w:p w14:paraId="7BD52351" w14:textId="7777777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By supervisors daily informal and weekly formal via the weekly checklist and documented.</w:t>
      </w:r>
    </w:p>
    <w:p w14:paraId="3AB8E3B2" w14:textId="7777777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Unplanned inspections shall be done by safety manager at least once monthly.</w:t>
      </w:r>
    </w:p>
    <w:p w14:paraId="6203F483" w14:textId="7777777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Each member of senior management at least once each quarter shall conduct unplanned inspections.</w:t>
      </w:r>
    </w:p>
    <w:p w14:paraId="4CC81F0E" w14:textId="77777777" w:rsidR="00583E9A" w:rsidRPr="00F57C2B" w:rsidRDefault="00583E9A" w:rsidP="00583E9A">
      <w:pPr>
        <w:ind w:right="20"/>
        <w:jc w:val="both"/>
        <w:rPr>
          <w:rFonts w:ascii="Arial" w:hAnsi="Arial" w:cs="Arial"/>
          <w:sz w:val="24"/>
          <w:szCs w:val="24"/>
        </w:rPr>
      </w:pPr>
    </w:p>
    <w:p w14:paraId="6702D3EA" w14:textId="77777777" w:rsidR="007A7B27" w:rsidRDefault="007A7B27" w:rsidP="00583E9A">
      <w:pPr>
        <w:ind w:right="20"/>
        <w:jc w:val="both"/>
        <w:rPr>
          <w:rFonts w:ascii="Arial" w:hAnsi="Arial" w:cs="Arial"/>
          <w:b/>
        </w:rPr>
      </w:pPr>
    </w:p>
    <w:p w14:paraId="7DB19398" w14:textId="77777777" w:rsidR="007A7B27" w:rsidRDefault="007A7B27" w:rsidP="00583E9A">
      <w:pPr>
        <w:ind w:right="20"/>
        <w:jc w:val="both"/>
        <w:rPr>
          <w:rFonts w:ascii="Arial" w:hAnsi="Arial" w:cs="Arial"/>
          <w:b/>
        </w:rPr>
      </w:pPr>
    </w:p>
    <w:p w14:paraId="3C5205BA" w14:textId="77777777" w:rsidR="007A7B27" w:rsidRDefault="007A7B27" w:rsidP="00583E9A">
      <w:pPr>
        <w:ind w:right="20"/>
        <w:jc w:val="both"/>
        <w:rPr>
          <w:rFonts w:ascii="Arial" w:hAnsi="Arial" w:cs="Arial"/>
          <w:b/>
        </w:rPr>
      </w:pPr>
    </w:p>
    <w:p w14:paraId="2619367D" w14:textId="77777777" w:rsidR="007A7B27" w:rsidRDefault="007A7B27" w:rsidP="00583E9A">
      <w:pPr>
        <w:ind w:right="20"/>
        <w:jc w:val="both"/>
        <w:rPr>
          <w:rFonts w:ascii="Arial" w:hAnsi="Arial" w:cs="Arial"/>
          <w:b/>
        </w:rPr>
      </w:pPr>
    </w:p>
    <w:p w14:paraId="71354B05" w14:textId="77777777" w:rsidR="007A7B27" w:rsidRDefault="007A7B27" w:rsidP="00583E9A">
      <w:pPr>
        <w:ind w:right="20"/>
        <w:jc w:val="both"/>
        <w:rPr>
          <w:rFonts w:ascii="Arial" w:hAnsi="Arial" w:cs="Arial"/>
          <w:b/>
        </w:rPr>
      </w:pPr>
    </w:p>
    <w:p w14:paraId="2A390F30" w14:textId="77777777" w:rsidR="007A7B27" w:rsidRDefault="007A7B27" w:rsidP="00583E9A">
      <w:pPr>
        <w:ind w:right="20"/>
        <w:jc w:val="both"/>
        <w:rPr>
          <w:rFonts w:ascii="Arial" w:hAnsi="Arial" w:cs="Arial"/>
          <w:b/>
        </w:rPr>
      </w:pPr>
    </w:p>
    <w:p w14:paraId="607CF702" w14:textId="77777777" w:rsidR="007A7B27" w:rsidRDefault="007A7B27" w:rsidP="00583E9A">
      <w:pPr>
        <w:ind w:right="20"/>
        <w:jc w:val="both"/>
        <w:rPr>
          <w:rFonts w:ascii="Arial" w:hAnsi="Arial" w:cs="Arial"/>
          <w:b/>
        </w:rPr>
      </w:pPr>
    </w:p>
    <w:p w14:paraId="4400268A" w14:textId="77777777" w:rsidR="00D00495" w:rsidRDefault="00D00495" w:rsidP="00583E9A">
      <w:pPr>
        <w:ind w:right="20"/>
        <w:jc w:val="both"/>
        <w:rPr>
          <w:rFonts w:ascii="Arial" w:hAnsi="Arial" w:cs="Arial"/>
          <w:b/>
        </w:rPr>
      </w:pPr>
    </w:p>
    <w:p w14:paraId="4FDB5EC9" w14:textId="18C4766E" w:rsidR="00583E9A" w:rsidRPr="007A7B27" w:rsidRDefault="00583E9A" w:rsidP="00583E9A">
      <w:pPr>
        <w:ind w:right="20"/>
        <w:jc w:val="both"/>
        <w:rPr>
          <w:rFonts w:ascii="Arial" w:hAnsi="Arial" w:cs="Arial"/>
          <w:b/>
        </w:rPr>
      </w:pPr>
      <w:r w:rsidRPr="007A7B27">
        <w:rPr>
          <w:rFonts w:ascii="Arial" w:hAnsi="Arial" w:cs="Arial"/>
          <w:b/>
        </w:rPr>
        <w:t>Inspections:</w:t>
      </w:r>
    </w:p>
    <w:p w14:paraId="2DD037BC" w14:textId="77777777" w:rsidR="00583E9A" w:rsidRPr="007A7B27" w:rsidRDefault="00583E9A" w:rsidP="00583E9A">
      <w:pPr>
        <w:ind w:right="20"/>
        <w:jc w:val="both"/>
        <w:rPr>
          <w:rFonts w:ascii="Arial" w:hAnsi="Arial" w:cs="Arial"/>
        </w:rPr>
      </w:pPr>
      <w:r w:rsidRPr="007A7B27">
        <w:rPr>
          <w:rFonts w:ascii="Arial" w:hAnsi="Arial" w:cs="Arial"/>
        </w:rPr>
        <w:t>Site safety inspections should include but not be limited to the following:</w:t>
      </w:r>
    </w:p>
    <w:p w14:paraId="27F704A9" w14:textId="3E850E8F"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Equipment condition, operator manuals, operator training and maintenance </w:t>
      </w:r>
      <w:r w:rsidR="004D1628" w:rsidRPr="00D00495">
        <w:rPr>
          <w:rFonts w:ascii="Arial" w:hAnsi="Arial" w:cs="Arial"/>
          <w:sz w:val="20"/>
          <w:szCs w:val="20"/>
        </w:rPr>
        <w:t>records.</w:t>
      </w:r>
    </w:p>
    <w:p w14:paraId="4A7A874F" w14:textId="4A23DB0E"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Administrative materials such as WHMIS, Form 82, a copy of OH&amp;SA </w:t>
      </w:r>
      <w:r w:rsidR="004D1628" w:rsidRPr="00D00495">
        <w:rPr>
          <w:rFonts w:ascii="Arial" w:hAnsi="Arial" w:cs="Arial"/>
          <w:sz w:val="20"/>
          <w:szCs w:val="20"/>
        </w:rPr>
        <w:t>posted.</w:t>
      </w:r>
    </w:p>
    <w:p w14:paraId="59A5B937" w14:textId="3963BBA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Working procedures of </w:t>
      </w:r>
      <w:r w:rsidR="004D1628" w:rsidRPr="00D00495">
        <w:rPr>
          <w:rFonts w:ascii="Arial" w:hAnsi="Arial" w:cs="Arial"/>
          <w:sz w:val="20"/>
          <w:szCs w:val="20"/>
        </w:rPr>
        <w:t>workers.</w:t>
      </w:r>
    </w:p>
    <w:p w14:paraId="45BF52D0" w14:textId="419F2BA8"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Physical condition of the work </w:t>
      </w:r>
      <w:r w:rsidR="004D1628" w:rsidRPr="00D00495">
        <w:rPr>
          <w:rFonts w:ascii="Arial" w:hAnsi="Arial" w:cs="Arial"/>
          <w:sz w:val="20"/>
          <w:szCs w:val="20"/>
        </w:rPr>
        <w:t>area.</w:t>
      </w:r>
    </w:p>
    <w:p w14:paraId="57D8DB9D" w14:textId="1C0039F6"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Access and routes for clear pathways to and from work areas, and </w:t>
      </w:r>
      <w:r w:rsidR="004D1628" w:rsidRPr="00D00495">
        <w:rPr>
          <w:rFonts w:ascii="Arial" w:hAnsi="Arial" w:cs="Arial"/>
          <w:sz w:val="20"/>
          <w:szCs w:val="20"/>
        </w:rPr>
        <w:t>lighting.</w:t>
      </w:r>
    </w:p>
    <w:p w14:paraId="356DFF03" w14:textId="048D5A09"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Hand tools, extension cords and cord-connected tools </w:t>
      </w:r>
      <w:r w:rsidR="004D1628" w:rsidRPr="00D00495">
        <w:rPr>
          <w:rFonts w:ascii="Arial" w:hAnsi="Arial" w:cs="Arial"/>
          <w:sz w:val="20"/>
          <w:szCs w:val="20"/>
        </w:rPr>
        <w:t>condition.</w:t>
      </w:r>
    </w:p>
    <w:p w14:paraId="57DCDBEC" w14:textId="144FD36A"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General housekeeping and hygiene </w:t>
      </w:r>
      <w:r w:rsidR="004D1628" w:rsidRPr="00D00495">
        <w:rPr>
          <w:rFonts w:ascii="Arial" w:hAnsi="Arial" w:cs="Arial"/>
          <w:sz w:val="20"/>
          <w:szCs w:val="20"/>
        </w:rPr>
        <w:t>condition.</w:t>
      </w:r>
    </w:p>
    <w:p w14:paraId="4EEDD1AA" w14:textId="784FB848"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The condition of assess equipment such as scaffold systems and </w:t>
      </w:r>
      <w:r w:rsidR="004D1628" w:rsidRPr="00D00495">
        <w:rPr>
          <w:rFonts w:ascii="Arial" w:hAnsi="Arial" w:cs="Arial"/>
          <w:sz w:val="20"/>
          <w:szCs w:val="20"/>
        </w:rPr>
        <w:t>ladders.</w:t>
      </w:r>
    </w:p>
    <w:p w14:paraId="149133F0" w14:textId="1E16ECCA"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Worker training records, notice boards </w:t>
      </w:r>
      <w:r w:rsidR="004D1628" w:rsidRPr="00D00495">
        <w:rPr>
          <w:rFonts w:ascii="Arial" w:hAnsi="Arial" w:cs="Arial"/>
          <w:sz w:val="20"/>
          <w:szCs w:val="20"/>
        </w:rPr>
        <w:t>posted.</w:t>
      </w:r>
    </w:p>
    <w:p w14:paraId="2182351D" w14:textId="0780EC49"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Condition of the tools and equipment to be used on the </w:t>
      </w:r>
      <w:r w:rsidR="004D1628" w:rsidRPr="00D00495">
        <w:rPr>
          <w:rFonts w:ascii="Arial" w:hAnsi="Arial" w:cs="Arial"/>
          <w:sz w:val="20"/>
          <w:szCs w:val="20"/>
        </w:rPr>
        <w:t>site.</w:t>
      </w:r>
    </w:p>
    <w:p w14:paraId="1B3C527C" w14:textId="297AA5E6"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Condition of electrical wiring, </w:t>
      </w:r>
      <w:r w:rsidR="004D1628" w:rsidRPr="00D00495">
        <w:rPr>
          <w:rFonts w:ascii="Arial" w:hAnsi="Arial" w:cs="Arial"/>
          <w:sz w:val="20"/>
          <w:szCs w:val="20"/>
        </w:rPr>
        <w:t>outlets,</w:t>
      </w:r>
      <w:r w:rsidRPr="00D00495">
        <w:rPr>
          <w:rFonts w:ascii="Arial" w:hAnsi="Arial" w:cs="Arial"/>
          <w:sz w:val="20"/>
          <w:szCs w:val="20"/>
        </w:rPr>
        <w:t xml:space="preserve"> and </w:t>
      </w:r>
      <w:r w:rsidR="004D1628" w:rsidRPr="00D00495">
        <w:rPr>
          <w:rFonts w:ascii="Arial" w:hAnsi="Arial" w:cs="Arial"/>
          <w:sz w:val="20"/>
          <w:szCs w:val="20"/>
        </w:rPr>
        <w:t>appliances.</w:t>
      </w:r>
    </w:p>
    <w:p w14:paraId="74351451" w14:textId="34853B7C"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First aid kits and fire </w:t>
      </w:r>
      <w:r w:rsidR="004D1628" w:rsidRPr="00D00495">
        <w:rPr>
          <w:rFonts w:ascii="Arial" w:hAnsi="Arial" w:cs="Arial"/>
          <w:sz w:val="20"/>
          <w:szCs w:val="20"/>
        </w:rPr>
        <w:t>extinguishers.</w:t>
      </w:r>
    </w:p>
    <w:p w14:paraId="33596D40" w14:textId="2B0A07BF"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 xml:space="preserve">Personal protective equipment availability and proper </w:t>
      </w:r>
      <w:r w:rsidR="004D1628" w:rsidRPr="00D00495">
        <w:rPr>
          <w:rFonts w:ascii="Arial" w:hAnsi="Arial" w:cs="Arial"/>
          <w:sz w:val="20"/>
          <w:szCs w:val="20"/>
        </w:rPr>
        <w:t>use.</w:t>
      </w:r>
    </w:p>
    <w:p w14:paraId="08C0F39D" w14:textId="7777777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Compliance to procedures specified during training and in this manual</w:t>
      </w:r>
    </w:p>
    <w:p w14:paraId="6D4E8CD3" w14:textId="77777777" w:rsidR="00583E9A" w:rsidRPr="00D00495" w:rsidRDefault="00583E9A" w:rsidP="001215D1">
      <w:pPr>
        <w:numPr>
          <w:ilvl w:val="0"/>
          <w:numId w:val="15"/>
        </w:numPr>
        <w:ind w:right="20"/>
        <w:jc w:val="both"/>
        <w:rPr>
          <w:rFonts w:ascii="Arial" w:hAnsi="Arial" w:cs="Arial"/>
          <w:sz w:val="20"/>
          <w:szCs w:val="20"/>
        </w:rPr>
      </w:pPr>
      <w:r w:rsidRPr="00D00495">
        <w:rPr>
          <w:rFonts w:ascii="Arial" w:hAnsi="Arial" w:cs="Arial"/>
          <w:sz w:val="20"/>
          <w:szCs w:val="20"/>
        </w:rPr>
        <w:t>Fire exits are clean/clear</w:t>
      </w:r>
    </w:p>
    <w:p w14:paraId="797D5CBB" w14:textId="77777777" w:rsidR="00583E9A" w:rsidRPr="007A7B27" w:rsidRDefault="00583E9A" w:rsidP="00583E9A">
      <w:pPr>
        <w:ind w:right="20"/>
        <w:jc w:val="both"/>
        <w:rPr>
          <w:rFonts w:ascii="Arial" w:hAnsi="Arial" w:cs="Arial"/>
        </w:rPr>
      </w:pPr>
    </w:p>
    <w:p w14:paraId="595B694B" w14:textId="50F0CFF2" w:rsidR="00583E9A" w:rsidRDefault="00583E9A" w:rsidP="00583E9A">
      <w:pPr>
        <w:ind w:right="20"/>
        <w:jc w:val="both"/>
        <w:rPr>
          <w:rFonts w:ascii="Arial" w:hAnsi="Arial" w:cs="Arial"/>
          <w:b/>
        </w:rPr>
      </w:pPr>
      <w:r w:rsidRPr="007A7B27">
        <w:rPr>
          <w:rFonts w:ascii="Arial" w:hAnsi="Arial" w:cs="Arial"/>
          <w:b/>
        </w:rPr>
        <w:t>Corrective Actions:</w:t>
      </w:r>
    </w:p>
    <w:p w14:paraId="41665B8B" w14:textId="77777777" w:rsidR="004A2DCD" w:rsidRPr="007A7B27" w:rsidRDefault="004A2DCD" w:rsidP="00583E9A">
      <w:pPr>
        <w:ind w:right="20"/>
        <w:jc w:val="both"/>
        <w:rPr>
          <w:rFonts w:ascii="Arial" w:hAnsi="Arial" w:cs="Arial"/>
          <w:b/>
        </w:rPr>
      </w:pPr>
    </w:p>
    <w:p w14:paraId="04901221" w14:textId="121013C2" w:rsidR="00583E9A" w:rsidRPr="007A7B27" w:rsidRDefault="00583E9A" w:rsidP="00583E9A">
      <w:pPr>
        <w:ind w:right="20"/>
        <w:jc w:val="both"/>
        <w:rPr>
          <w:rFonts w:ascii="Arial" w:hAnsi="Arial" w:cs="Arial"/>
        </w:rPr>
      </w:pPr>
      <w:r w:rsidRPr="007A7B27">
        <w:rPr>
          <w:rFonts w:ascii="Arial" w:hAnsi="Arial" w:cs="Arial"/>
        </w:rPr>
        <w:t xml:space="preserve">Corrective actions will be done immediately once a hazard is identified.  Hazards that cannot be corrected by the inspector (employee) shall be brought to the attention of the individual with most control over the hazardous element (supervisor).  Temporary precautions must be taken </w:t>
      </w:r>
      <w:r w:rsidR="00C562FC" w:rsidRPr="007A7B27">
        <w:rPr>
          <w:rFonts w:ascii="Arial" w:hAnsi="Arial" w:cs="Arial"/>
        </w:rPr>
        <w:t>if</w:t>
      </w:r>
      <w:r w:rsidRPr="007A7B27">
        <w:rPr>
          <w:rFonts w:ascii="Arial" w:hAnsi="Arial" w:cs="Arial"/>
        </w:rPr>
        <w:t xml:space="preserve"> a hazard cannot be removed immediately.  Any temporary precautions must not be permitted to exist for more than 72 hours.</w:t>
      </w:r>
    </w:p>
    <w:p w14:paraId="26144040" w14:textId="77777777" w:rsidR="00583E9A" w:rsidRPr="007A7B27" w:rsidRDefault="00583E9A" w:rsidP="00583E9A">
      <w:pPr>
        <w:ind w:right="20"/>
        <w:jc w:val="both"/>
        <w:rPr>
          <w:rFonts w:ascii="Arial" w:hAnsi="Arial" w:cs="Arial"/>
        </w:rPr>
      </w:pPr>
    </w:p>
    <w:p w14:paraId="71F19CEE" w14:textId="0ED2BB2A" w:rsidR="00583E9A" w:rsidRDefault="00583E9A" w:rsidP="00583E9A">
      <w:pPr>
        <w:ind w:right="20"/>
        <w:jc w:val="both"/>
        <w:rPr>
          <w:rFonts w:ascii="Arial" w:hAnsi="Arial" w:cs="Arial"/>
          <w:b/>
        </w:rPr>
      </w:pPr>
      <w:r w:rsidRPr="007A7B27">
        <w:rPr>
          <w:rFonts w:ascii="Arial" w:hAnsi="Arial" w:cs="Arial"/>
          <w:b/>
        </w:rPr>
        <w:t>Documentation:</w:t>
      </w:r>
    </w:p>
    <w:p w14:paraId="456301AA" w14:textId="77777777" w:rsidR="004A2DCD" w:rsidRPr="007A7B27" w:rsidRDefault="004A2DCD" w:rsidP="00583E9A">
      <w:pPr>
        <w:ind w:right="20"/>
        <w:jc w:val="both"/>
        <w:rPr>
          <w:rFonts w:ascii="Arial" w:hAnsi="Arial" w:cs="Arial"/>
          <w:b/>
        </w:rPr>
      </w:pPr>
    </w:p>
    <w:p w14:paraId="6F824E6B" w14:textId="77777777" w:rsidR="00583E9A" w:rsidRPr="007A7B27" w:rsidRDefault="00583E9A" w:rsidP="00583E9A">
      <w:pPr>
        <w:ind w:right="20"/>
        <w:jc w:val="both"/>
        <w:rPr>
          <w:rFonts w:ascii="Arial" w:hAnsi="Arial" w:cs="Arial"/>
        </w:rPr>
      </w:pPr>
      <w:r w:rsidRPr="007A7B27">
        <w:rPr>
          <w:rFonts w:ascii="Arial" w:hAnsi="Arial" w:cs="Arial"/>
        </w:rPr>
        <w:t>Inspections shall be documented and kept in the OH&amp;SA folder, the safety files and posed at the safety bulletin board.</w:t>
      </w:r>
    </w:p>
    <w:p w14:paraId="7B35385D" w14:textId="77777777" w:rsidR="00C562FC" w:rsidRDefault="00C562FC" w:rsidP="00583E9A">
      <w:pPr>
        <w:ind w:right="20"/>
        <w:jc w:val="both"/>
        <w:rPr>
          <w:rFonts w:ascii="Arial" w:hAnsi="Arial" w:cs="Arial"/>
        </w:rPr>
      </w:pPr>
    </w:p>
    <w:p w14:paraId="7507425F" w14:textId="01AA3EBB" w:rsidR="00583E9A" w:rsidRPr="007A7B27" w:rsidRDefault="00583E9A" w:rsidP="00583E9A">
      <w:pPr>
        <w:ind w:right="20"/>
        <w:jc w:val="both"/>
        <w:rPr>
          <w:rFonts w:ascii="Arial" w:hAnsi="Arial" w:cs="Arial"/>
        </w:rPr>
      </w:pPr>
      <w:r w:rsidRPr="007A7B27">
        <w:rPr>
          <w:rFonts w:ascii="Arial" w:hAnsi="Arial" w:cs="Arial"/>
        </w:rPr>
        <w:t>This report will be:</w:t>
      </w:r>
    </w:p>
    <w:p w14:paraId="328A3F1B" w14:textId="77777777" w:rsidR="00583E9A" w:rsidRPr="00C562FC" w:rsidRDefault="00583E9A" w:rsidP="001215D1">
      <w:pPr>
        <w:numPr>
          <w:ilvl w:val="0"/>
          <w:numId w:val="15"/>
        </w:numPr>
        <w:ind w:right="20"/>
        <w:jc w:val="both"/>
        <w:rPr>
          <w:rFonts w:ascii="Arial" w:hAnsi="Arial" w:cs="Arial"/>
          <w:sz w:val="20"/>
          <w:szCs w:val="20"/>
        </w:rPr>
      </w:pPr>
      <w:r w:rsidRPr="00C562FC">
        <w:rPr>
          <w:rFonts w:ascii="Arial" w:hAnsi="Arial" w:cs="Arial"/>
          <w:sz w:val="20"/>
          <w:szCs w:val="20"/>
        </w:rPr>
        <w:t>Provided to a safety inspector when requested</w:t>
      </w:r>
    </w:p>
    <w:p w14:paraId="7CA3CDBD" w14:textId="77777777" w:rsidR="00583E9A" w:rsidRPr="00C562FC" w:rsidRDefault="00583E9A" w:rsidP="001215D1">
      <w:pPr>
        <w:numPr>
          <w:ilvl w:val="0"/>
          <w:numId w:val="15"/>
        </w:numPr>
        <w:ind w:right="20"/>
        <w:jc w:val="both"/>
        <w:rPr>
          <w:rFonts w:ascii="Arial" w:hAnsi="Arial" w:cs="Arial"/>
          <w:sz w:val="20"/>
          <w:szCs w:val="20"/>
        </w:rPr>
      </w:pPr>
      <w:r w:rsidRPr="00C562FC">
        <w:rPr>
          <w:rFonts w:ascii="Arial" w:hAnsi="Arial" w:cs="Arial"/>
          <w:sz w:val="20"/>
          <w:szCs w:val="20"/>
        </w:rPr>
        <w:t>Provided to the site owner when requested</w:t>
      </w:r>
    </w:p>
    <w:p w14:paraId="3318D12F" w14:textId="77777777" w:rsidR="00583E9A" w:rsidRPr="00C562FC" w:rsidRDefault="00583E9A" w:rsidP="001215D1">
      <w:pPr>
        <w:numPr>
          <w:ilvl w:val="0"/>
          <w:numId w:val="15"/>
        </w:numPr>
        <w:ind w:right="20"/>
        <w:jc w:val="both"/>
        <w:rPr>
          <w:rFonts w:ascii="Arial" w:hAnsi="Arial" w:cs="Arial"/>
          <w:sz w:val="20"/>
          <w:szCs w:val="20"/>
        </w:rPr>
      </w:pPr>
      <w:r w:rsidRPr="00C562FC">
        <w:rPr>
          <w:rFonts w:ascii="Arial" w:hAnsi="Arial" w:cs="Arial"/>
          <w:sz w:val="20"/>
          <w:szCs w:val="20"/>
        </w:rPr>
        <w:t>Provided to legal counsel should the need arise</w:t>
      </w:r>
    </w:p>
    <w:p w14:paraId="5A1DC5EC" w14:textId="77777777" w:rsidR="00583E9A" w:rsidRPr="00C562FC" w:rsidRDefault="00583E9A" w:rsidP="001215D1">
      <w:pPr>
        <w:numPr>
          <w:ilvl w:val="0"/>
          <w:numId w:val="15"/>
        </w:numPr>
        <w:ind w:right="20"/>
        <w:jc w:val="both"/>
        <w:rPr>
          <w:rFonts w:ascii="Arial" w:hAnsi="Arial" w:cs="Arial"/>
          <w:sz w:val="20"/>
          <w:szCs w:val="20"/>
        </w:rPr>
      </w:pPr>
      <w:r w:rsidRPr="00C562FC">
        <w:rPr>
          <w:rFonts w:ascii="Arial" w:hAnsi="Arial" w:cs="Arial"/>
          <w:sz w:val="20"/>
          <w:szCs w:val="20"/>
        </w:rPr>
        <w:t>Be maintained as a permanent part of plant documentation</w:t>
      </w:r>
    </w:p>
    <w:p w14:paraId="433EE45F" w14:textId="77777777" w:rsidR="00583E9A" w:rsidRPr="00C562FC" w:rsidRDefault="00583E9A" w:rsidP="00583E9A">
      <w:pPr>
        <w:ind w:right="20"/>
        <w:rPr>
          <w:rFonts w:ascii="Arial" w:hAnsi="Arial" w:cs="Arial"/>
          <w:sz w:val="20"/>
          <w:szCs w:val="20"/>
        </w:rPr>
      </w:pPr>
    </w:p>
    <w:p w14:paraId="5ECBF118" w14:textId="77777777" w:rsidR="00583E9A" w:rsidRPr="007A7B27" w:rsidRDefault="00583E9A" w:rsidP="00583E9A">
      <w:pPr>
        <w:ind w:right="20"/>
        <w:rPr>
          <w:rFonts w:ascii="Arial" w:hAnsi="Arial" w:cs="Arial"/>
        </w:rPr>
      </w:pPr>
      <w:r w:rsidRPr="007A7B27">
        <w:rPr>
          <w:rFonts w:ascii="Arial" w:hAnsi="Arial" w:cs="Arial"/>
        </w:rPr>
        <w:t xml:space="preserve">                                                                                                              </w:t>
      </w:r>
    </w:p>
    <w:p w14:paraId="50ED04BA" w14:textId="77777777" w:rsidR="00583E9A" w:rsidRPr="007A7B27" w:rsidRDefault="00583E9A" w:rsidP="00583E9A">
      <w:pPr>
        <w:ind w:right="20"/>
        <w:rPr>
          <w:rFonts w:ascii="Arial" w:hAnsi="Arial" w:cs="Arial"/>
        </w:rPr>
      </w:pPr>
    </w:p>
    <w:p w14:paraId="2FDB39B3" w14:textId="77777777" w:rsidR="00583E9A" w:rsidRPr="00F57C2B" w:rsidRDefault="00583E9A" w:rsidP="00583E9A">
      <w:pPr>
        <w:ind w:right="20"/>
        <w:rPr>
          <w:rFonts w:ascii="Arial" w:hAnsi="Arial" w:cs="Arial"/>
          <w:sz w:val="24"/>
          <w:szCs w:val="24"/>
        </w:rPr>
      </w:pPr>
    </w:p>
    <w:p w14:paraId="0841519C" w14:textId="77777777" w:rsidR="00583E9A" w:rsidRPr="00F57C2B" w:rsidRDefault="00583E9A" w:rsidP="00583E9A">
      <w:pPr>
        <w:ind w:right="20"/>
        <w:rPr>
          <w:rFonts w:ascii="Arial" w:hAnsi="Arial" w:cs="Arial"/>
          <w:sz w:val="24"/>
          <w:szCs w:val="24"/>
        </w:rPr>
      </w:pPr>
    </w:p>
    <w:p w14:paraId="4CE48F62" w14:textId="77777777" w:rsidR="00583E9A" w:rsidRPr="00F57C2B" w:rsidRDefault="00583E9A" w:rsidP="00583E9A">
      <w:pPr>
        <w:ind w:right="20"/>
        <w:jc w:val="center"/>
        <w:rPr>
          <w:rFonts w:ascii="Arial" w:hAnsi="Arial" w:cs="Arial"/>
          <w:b/>
          <w:sz w:val="24"/>
          <w:szCs w:val="24"/>
          <w:u w:val="single"/>
        </w:rPr>
      </w:pPr>
    </w:p>
    <w:p w14:paraId="775D87E7" w14:textId="77777777" w:rsidR="00583E9A" w:rsidRPr="00F57C2B" w:rsidRDefault="00583E9A" w:rsidP="00583E9A">
      <w:pPr>
        <w:ind w:right="20"/>
        <w:jc w:val="center"/>
        <w:rPr>
          <w:rFonts w:ascii="Arial" w:hAnsi="Arial" w:cs="Arial"/>
          <w:b/>
          <w:sz w:val="24"/>
          <w:szCs w:val="24"/>
          <w:u w:val="single"/>
        </w:rPr>
      </w:pPr>
    </w:p>
    <w:p w14:paraId="595E946D" w14:textId="77777777" w:rsidR="00AE2C2F" w:rsidRDefault="00AE2C2F" w:rsidP="00583E9A">
      <w:pPr>
        <w:ind w:right="20"/>
        <w:jc w:val="center"/>
        <w:rPr>
          <w:rFonts w:ascii="Arial" w:hAnsi="Arial" w:cs="Arial"/>
          <w:b/>
          <w:sz w:val="24"/>
          <w:szCs w:val="24"/>
          <w:u w:val="single"/>
        </w:rPr>
      </w:pPr>
    </w:p>
    <w:p w14:paraId="37797BDB" w14:textId="77777777" w:rsidR="00AE2C2F" w:rsidRDefault="00AE2C2F" w:rsidP="00583E9A">
      <w:pPr>
        <w:ind w:right="20"/>
        <w:jc w:val="center"/>
        <w:rPr>
          <w:rFonts w:ascii="Arial" w:hAnsi="Arial" w:cs="Arial"/>
          <w:b/>
          <w:sz w:val="24"/>
          <w:szCs w:val="24"/>
          <w:u w:val="single"/>
        </w:rPr>
      </w:pPr>
    </w:p>
    <w:p w14:paraId="5A3398EF" w14:textId="4EE6D7E2" w:rsidR="00583E9A" w:rsidRPr="007A7B27" w:rsidRDefault="00583E9A" w:rsidP="00AE2C2F">
      <w:pPr>
        <w:ind w:right="23"/>
        <w:rPr>
          <w:rFonts w:ascii="Arial" w:hAnsi="Arial" w:cs="Arial"/>
          <w:b/>
          <w:u w:val="single"/>
        </w:rPr>
      </w:pPr>
      <w:r w:rsidRPr="007A7B27">
        <w:rPr>
          <w:rFonts w:ascii="Arial" w:hAnsi="Arial" w:cs="Arial"/>
          <w:b/>
          <w:u w:val="single"/>
        </w:rPr>
        <w:t>TOOLBOX MEETINGS</w:t>
      </w:r>
    </w:p>
    <w:p w14:paraId="087EF7F2" w14:textId="77777777" w:rsidR="00583E9A" w:rsidRPr="007A7B27" w:rsidRDefault="00583E9A" w:rsidP="00583E9A">
      <w:pPr>
        <w:ind w:right="20"/>
        <w:rPr>
          <w:rFonts w:ascii="Arial" w:hAnsi="Arial" w:cs="Arial"/>
        </w:rPr>
      </w:pPr>
    </w:p>
    <w:p w14:paraId="73BF7F4C" w14:textId="4123B5BF" w:rsidR="00583E9A" w:rsidRPr="007A7B27" w:rsidRDefault="007A7B27" w:rsidP="00583E9A">
      <w:pPr>
        <w:ind w:right="20"/>
        <w:jc w:val="both"/>
        <w:rPr>
          <w:rFonts w:ascii="Arial" w:hAnsi="Arial" w:cs="Arial"/>
        </w:rPr>
      </w:pPr>
      <w:r w:rsidRPr="007A7B27">
        <w:rPr>
          <w:rFonts w:ascii="Arial" w:hAnsi="Arial" w:cs="Arial"/>
        </w:rPr>
        <w:t>Toolbox</w:t>
      </w:r>
      <w:r w:rsidR="00583E9A" w:rsidRPr="007A7B27">
        <w:rPr>
          <w:rFonts w:ascii="Arial" w:hAnsi="Arial" w:cs="Arial"/>
        </w:rPr>
        <w:t xml:space="preserve"> meetings will be held at least once weekly and as often as deemed necessary by management, </w:t>
      </w:r>
      <w:r w:rsidRPr="007A7B27">
        <w:rPr>
          <w:rFonts w:ascii="Arial" w:hAnsi="Arial" w:cs="Arial"/>
        </w:rPr>
        <w:t>supervisors,</w:t>
      </w:r>
      <w:r w:rsidR="00583E9A" w:rsidRPr="007A7B27">
        <w:rPr>
          <w:rFonts w:ascii="Arial" w:hAnsi="Arial" w:cs="Arial"/>
        </w:rPr>
        <w:t xml:space="preserve"> or safety personnel.</w:t>
      </w:r>
    </w:p>
    <w:p w14:paraId="14837282" w14:textId="77777777" w:rsidR="00583E9A" w:rsidRPr="007A7B27" w:rsidRDefault="00583E9A" w:rsidP="00583E9A">
      <w:pPr>
        <w:ind w:right="20"/>
        <w:jc w:val="both"/>
        <w:rPr>
          <w:rFonts w:ascii="Arial" w:hAnsi="Arial" w:cs="Arial"/>
        </w:rPr>
      </w:pPr>
    </w:p>
    <w:p w14:paraId="11CCAE49" w14:textId="77777777" w:rsidR="00583E9A" w:rsidRPr="007A7B27" w:rsidRDefault="00583E9A" w:rsidP="00583E9A">
      <w:pPr>
        <w:ind w:right="20"/>
        <w:jc w:val="both"/>
        <w:rPr>
          <w:rFonts w:ascii="Arial" w:hAnsi="Arial" w:cs="Arial"/>
        </w:rPr>
      </w:pPr>
      <w:r w:rsidRPr="007A7B27">
        <w:rPr>
          <w:rFonts w:ascii="Arial" w:hAnsi="Arial" w:cs="Arial"/>
        </w:rPr>
        <w:t xml:space="preserve">All workers must initial their attendance at the meeting.  When a worker is absent the person delivering the meeting must note ‘Absent’ on the sheet or remove the workers name completely from the form. </w:t>
      </w:r>
    </w:p>
    <w:p w14:paraId="7446DDD0" w14:textId="77777777" w:rsidR="00583E9A" w:rsidRPr="007A7B27" w:rsidRDefault="00583E9A" w:rsidP="00583E9A">
      <w:pPr>
        <w:ind w:right="20"/>
        <w:jc w:val="both"/>
        <w:rPr>
          <w:rFonts w:ascii="Arial" w:hAnsi="Arial" w:cs="Arial"/>
        </w:rPr>
      </w:pPr>
    </w:p>
    <w:p w14:paraId="5DB876B6" w14:textId="3C59C1FB" w:rsidR="00583E9A" w:rsidRPr="007A7B27" w:rsidRDefault="00583E9A" w:rsidP="00583E9A">
      <w:pPr>
        <w:ind w:right="20"/>
        <w:jc w:val="both"/>
        <w:rPr>
          <w:rFonts w:ascii="Arial" w:hAnsi="Arial" w:cs="Arial"/>
        </w:rPr>
      </w:pPr>
      <w:r w:rsidRPr="007A7B27">
        <w:rPr>
          <w:rFonts w:ascii="Arial" w:hAnsi="Arial" w:cs="Arial"/>
        </w:rPr>
        <w:t xml:space="preserve">The meeting minutes must be documented dated and signed by the person conducting/delivering the meeting.  Meeting topics will vary from week to week and should directly address current </w:t>
      </w:r>
      <w:r w:rsidR="007A7B27" w:rsidRPr="007A7B27">
        <w:rPr>
          <w:rFonts w:ascii="Arial" w:hAnsi="Arial" w:cs="Arial"/>
        </w:rPr>
        <w:t>on-site</w:t>
      </w:r>
      <w:r w:rsidRPr="007A7B27">
        <w:rPr>
          <w:rFonts w:ascii="Arial" w:hAnsi="Arial" w:cs="Arial"/>
        </w:rPr>
        <w:t xml:space="preserve"> issues.</w:t>
      </w:r>
    </w:p>
    <w:p w14:paraId="08AF1197" w14:textId="77777777" w:rsidR="00583E9A" w:rsidRPr="007A7B27" w:rsidRDefault="00583E9A" w:rsidP="00583E9A">
      <w:pPr>
        <w:ind w:right="20"/>
        <w:jc w:val="both"/>
        <w:rPr>
          <w:rFonts w:ascii="Arial" w:hAnsi="Arial" w:cs="Arial"/>
        </w:rPr>
      </w:pPr>
    </w:p>
    <w:p w14:paraId="3F428FCB" w14:textId="5C2AB00E" w:rsidR="00583E9A" w:rsidRPr="007A7B27" w:rsidRDefault="00583E9A" w:rsidP="00583E9A">
      <w:pPr>
        <w:ind w:right="20"/>
        <w:jc w:val="both"/>
        <w:rPr>
          <w:rFonts w:ascii="Arial" w:hAnsi="Arial" w:cs="Arial"/>
        </w:rPr>
      </w:pPr>
      <w:r w:rsidRPr="007A7B27">
        <w:rPr>
          <w:rFonts w:ascii="Arial" w:hAnsi="Arial" w:cs="Arial"/>
        </w:rPr>
        <w:t xml:space="preserve">Supervisors may use </w:t>
      </w:r>
      <w:r w:rsidR="007A7B27" w:rsidRPr="007A7B27">
        <w:rPr>
          <w:rFonts w:ascii="Arial" w:hAnsi="Arial" w:cs="Arial"/>
        </w:rPr>
        <w:t>Toolbox</w:t>
      </w:r>
      <w:r w:rsidRPr="007A7B27">
        <w:rPr>
          <w:rFonts w:ascii="Arial" w:hAnsi="Arial" w:cs="Arial"/>
        </w:rPr>
        <w:t xml:space="preserve"> meetings as work coordination meetings whereby they review procedures to be performed on the specific day.  Copies of the meeting minutes will be kept off site with a copy provided to the Constructor each week.</w:t>
      </w:r>
    </w:p>
    <w:p w14:paraId="77933296" w14:textId="77777777" w:rsidR="00583E9A" w:rsidRPr="007A7B27" w:rsidRDefault="00583E9A" w:rsidP="00583E9A">
      <w:pPr>
        <w:ind w:right="20"/>
        <w:jc w:val="both"/>
        <w:rPr>
          <w:rFonts w:ascii="Arial" w:hAnsi="Arial" w:cs="Arial"/>
        </w:rPr>
      </w:pPr>
    </w:p>
    <w:p w14:paraId="6508AE82" w14:textId="1DCC09D2" w:rsidR="00583E9A" w:rsidRPr="007A7B27" w:rsidRDefault="00583E9A" w:rsidP="00583E9A">
      <w:pPr>
        <w:ind w:right="20"/>
        <w:jc w:val="both"/>
        <w:rPr>
          <w:rFonts w:ascii="Arial" w:hAnsi="Arial" w:cs="Arial"/>
        </w:rPr>
      </w:pPr>
      <w:r w:rsidRPr="007A7B27">
        <w:rPr>
          <w:rFonts w:ascii="Arial" w:hAnsi="Arial" w:cs="Arial"/>
        </w:rPr>
        <w:t xml:space="preserve">Workers are encouraged to participate in </w:t>
      </w:r>
      <w:r w:rsidR="007A7B27" w:rsidRPr="007A7B27">
        <w:rPr>
          <w:rFonts w:ascii="Arial" w:hAnsi="Arial" w:cs="Arial"/>
        </w:rPr>
        <w:t>Toolbox</w:t>
      </w:r>
      <w:r w:rsidRPr="007A7B27">
        <w:rPr>
          <w:rFonts w:ascii="Arial" w:hAnsi="Arial" w:cs="Arial"/>
        </w:rPr>
        <w:t xml:space="preserve"> Meetings.  At the end of each meeting workers will be asked for their input on the items discussed.  Workers are also encouraged to report hazards and </w:t>
      </w:r>
      <w:r w:rsidR="007A7B27" w:rsidRPr="007A7B27">
        <w:rPr>
          <w:rFonts w:ascii="Arial" w:hAnsi="Arial" w:cs="Arial"/>
        </w:rPr>
        <w:t>site-specific</w:t>
      </w:r>
      <w:r w:rsidRPr="007A7B27">
        <w:rPr>
          <w:rFonts w:ascii="Arial" w:hAnsi="Arial" w:cs="Arial"/>
        </w:rPr>
        <w:t xml:space="preserve"> concerns during </w:t>
      </w:r>
      <w:r w:rsidR="007A7B27" w:rsidRPr="007A7B27">
        <w:rPr>
          <w:rFonts w:ascii="Arial" w:hAnsi="Arial" w:cs="Arial"/>
        </w:rPr>
        <w:t>toolbox</w:t>
      </w:r>
      <w:r w:rsidRPr="007A7B27">
        <w:rPr>
          <w:rFonts w:ascii="Arial" w:hAnsi="Arial" w:cs="Arial"/>
        </w:rPr>
        <w:t xml:space="preserve"> meetings.</w:t>
      </w:r>
    </w:p>
    <w:p w14:paraId="191BA18C" w14:textId="77777777" w:rsidR="00583E9A" w:rsidRPr="007A7B27" w:rsidRDefault="00583E9A" w:rsidP="00583E9A">
      <w:pPr>
        <w:ind w:right="20"/>
        <w:rPr>
          <w:rFonts w:ascii="Arial" w:hAnsi="Arial" w:cs="Arial"/>
        </w:rPr>
      </w:pPr>
    </w:p>
    <w:p w14:paraId="1AA86133" w14:textId="77777777" w:rsidR="00AE2C2F" w:rsidRDefault="00AE2C2F" w:rsidP="00AE2C2F">
      <w:pPr>
        <w:ind w:right="23"/>
        <w:rPr>
          <w:rFonts w:ascii="Arial" w:hAnsi="Arial" w:cs="Arial"/>
          <w:b/>
          <w:u w:val="single"/>
        </w:rPr>
      </w:pPr>
    </w:p>
    <w:p w14:paraId="476A87E8" w14:textId="355861B0" w:rsidR="00583E9A" w:rsidRPr="007A7B27" w:rsidRDefault="00583E9A" w:rsidP="00AE2C2F">
      <w:pPr>
        <w:ind w:right="23"/>
        <w:rPr>
          <w:rFonts w:ascii="Arial" w:hAnsi="Arial" w:cs="Arial"/>
          <w:b/>
          <w:u w:val="single"/>
        </w:rPr>
      </w:pPr>
      <w:r w:rsidRPr="007A7B27">
        <w:rPr>
          <w:rFonts w:ascii="Arial" w:hAnsi="Arial" w:cs="Arial"/>
          <w:b/>
          <w:u w:val="single"/>
        </w:rPr>
        <w:t>INJURY PREVENTION</w:t>
      </w:r>
    </w:p>
    <w:p w14:paraId="5CECB03D" w14:textId="77777777" w:rsidR="00583E9A" w:rsidRPr="007A7B27" w:rsidRDefault="00583E9A" w:rsidP="00583E9A">
      <w:pPr>
        <w:ind w:right="20"/>
        <w:rPr>
          <w:rFonts w:ascii="Arial" w:hAnsi="Arial" w:cs="Arial"/>
        </w:rPr>
      </w:pPr>
    </w:p>
    <w:p w14:paraId="39C384D4" w14:textId="77777777" w:rsidR="00583E9A" w:rsidRPr="007A7B27" w:rsidRDefault="00583E9A" w:rsidP="00583E9A">
      <w:pPr>
        <w:ind w:right="20"/>
        <w:jc w:val="both"/>
        <w:rPr>
          <w:rFonts w:ascii="Arial" w:hAnsi="Arial" w:cs="Arial"/>
        </w:rPr>
      </w:pPr>
      <w:r w:rsidRPr="007A7B27">
        <w:rPr>
          <w:rFonts w:ascii="Arial" w:hAnsi="Arial" w:cs="Arial"/>
        </w:rPr>
        <w:t>Workers shall wear protective clothing and personal protective equipment as necessary to protect against hazards to which the worker may be exposed.</w:t>
      </w:r>
    </w:p>
    <w:p w14:paraId="1CCB8479" w14:textId="77777777" w:rsidR="00583E9A" w:rsidRPr="007A7B27" w:rsidRDefault="00583E9A" w:rsidP="00583E9A">
      <w:pPr>
        <w:ind w:right="20"/>
        <w:jc w:val="both"/>
        <w:rPr>
          <w:rFonts w:ascii="Arial" w:hAnsi="Arial" w:cs="Arial"/>
        </w:rPr>
      </w:pPr>
    </w:p>
    <w:p w14:paraId="60AC1ED0" w14:textId="21477F2E"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While on construction sites workers must wear CSA approved head protection and footwear.  Replace badly worn or deteriorated work boots and cracked or otherwise damaged hard hats.</w:t>
      </w:r>
    </w:p>
    <w:p w14:paraId="62DBC9A4" w14:textId="7967AAB4"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 xml:space="preserve">Wear protective eyewear whenever any eye hazard exists, specifically when </w:t>
      </w:r>
      <w:r w:rsidR="004D1628" w:rsidRPr="00AE2C2F">
        <w:rPr>
          <w:rFonts w:ascii="Arial" w:hAnsi="Arial" w:cs="Arial"/>
          <w:sz w:val="20"/>
          <w:szCs w:val="20"/>
        </w:rPr>
        <w:t>using</w:t>
      </w:r>
      <w:r w:rsidRPr="00AE2C2F">
        <w:rPr>
          <w:rFonts w:ascii="Arial" w:hAnsi="Arial" w:cs="Arial"/>
          <w:sz w:val="20"/>
          <w:szCs w:val="20"/>
        </w:rPr>
        <w:t xml:space="preserve"> power actuated tools, chainsaws, compressed air staple or nail guns, skill saws, </w:t>
      </w:r>
      <w:r w:rsidR="00AE2C2F" w:rsidRPr="00AE2C2F">
        <w:rPr>
          <w:rFonts w:ascii="Arial" w:hAnsi="Arial" w:cs="Arial"/>
          <w:sz w:val="20"/>
          <w:szCs w:val="20"/>
        </w:rPr>
        <w:t>drills,</w:t>
      </w:r>
      <w:r w:rsidRPr="00AE2C2F">
        <w:rPr>
          <w:rFonts w:ascii="Arial" w:hAnsi="Arial" w:cs="Arial"/>
          <w:sz w:val="20"/>
          <w:szCs w:val="20"/>
        </w:rPr>
        <w:t xml:space="preserve"> and chipping guns.  Chemicals also pose a very serious eye hazard and eye protection is mandatory when using any chemical on a project.</w:t>
      </w:r>
    </w:p>
    <w:p w14:paraId="633D31FA" w14:textId="61D690EC"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 xml:space="preserve">Wear hearing protection when noise levels are above 85 </w:t>
      </w:r>
      <w:r w:rsidR="007A7B27" w:rsidRPr="00AE2C2F">
        <w:rPr>
          <w:rFonts w:ascii="Arial" w:hAnsi="Arial" w:cs="Arial"/>
          <w:sz w:val="20"/>
          <w:szCs w:val="20"/>
        </w:rPr>
        <w:t>db.</w:t>
      </w:r>
    </w:p>
    <w:p w14:paraId="1B718EF9" w14:textId="1CBF35E8"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Wear respiratory protection when at risk of inhaling toxic vapour or dusts.  Respiratory protection is required when creating concrete dust with chipping guns and when using any type of chemical.</w:t>
      </w:r>
    </w:p>
    <w:p w14:paraId="410DA67B" w14:textId="06D20FB7"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Protective gloves shall be worn when handling tools, materials or chemicals that may cause injury to the hands and skin.  Refrain from wearing loose or baggy clothing, oily or greasy clothing, and jewellery that may get caught in the equipment.</w:t>
      </w:r>
    </w:p>
    <w:p w14:paraId="43B8A12A" w14:textId="54F9ADBB" w:rsidR="00583E9A"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Wherever practical, heavy lifts should be done with mechanical lifting devices.</w:t>
      </w:r>
    </w:p>
    <w:p w14:paraId="2977DA42" w14:textId="77777777" w:rsidR="00AE2C2F" w:rsidRDefault="00AE2C2F" w:rsidP="00AE2C2F">
      <w:pPr>
        <w:pStyle w:val="ListParagraph"/>
        <w:rPr>
          <w:rFonts w:ascii="Arial" w:hAnsi="Arial" w:cs="Arial"/>
          <w:sz w:val="20"/>
          <w:szCs w:val="20"/>
        </w:rPr>
      </w:pPr>
    </w:p>
    <w:p w14:paraId="098AB614" w14:textId="75FCEA45" w:rsidR="00AE2C2F" w:rsidRDefault="00AE2C2F" w:rsidP="00AE2C2F">
      <w:pPr>
        <w:ind w:right="20"/>
        <w:jc w:val="both"/>
        <w:rPr>
          <w:rFonts w:ascii="Arial" w:hAnsi="Arial" w:cs="Arial"/>
          <w:sz w:val="20"/>
          <w:szCs w:val="20"/>
        </w:rPr>
      </w:pPr>
    </w:p>
    <w:p w14:paraId="02B4402C" w14:textId="48A5A736" w:rsidR="00AE2C2F" w:rsidRDefault="00AE2C2F" w:rsidP="00AE2C2F">
      <w:pPr>
        <w:ind w:right="20"/>
        <w:jc w:val="both"/>
        <w:rPr>
          <w:rFonts w:ascii="Arial" w:hAnsi="Arial" w:cs="Arial"/>
          <w:sz w:val="20"/>
          <w:szCs w:val="20"/>
        </w:rPr>
      </w:pPr>
    </w:p>
    <w:p w14:paraId="160C999D" w14:textId="7C6DCB16" w:rsidR="00AE2C2F" w:rsidRDefault="00AE2C2F" w:rsidP="00AE2C2F">
      <w:pPr>
        <w:ind w:right="20"/>
        <w:jc w:val="both"/>
        <w:rPr>
          <w:rFonts w:ascii="Arial" w:hAnsi="Arial" w:cs="Arial"/>
          <w:sz w:val="20"/>
          <w:szCs w:val="20"/>
        </w:rPr>
      </w:pPr>
    </w:p>
    <w:p w14:paraId="1B150DE5" w14:textId="77777777" w:rsidR="00AE2C2F" w:rsidRPr="00AE2C2F" w:rsidRDefault="00AE2C2F" w:rsidP="00AE2C2F">
      <w:pPr>
        <w:ind w:right="20"/>
        <w:jc w:val="both"/>
        <w:rPr>
          <w:rFonts w:ascii="Arial" w:hAnsi="Arial" w:cs="Arial"/>
          <w:sz w:val="20"/>
          <w:szCs w:val="20"/>
        </w:rPr>
      </w:pPr>
    </w:p>
    <w:p w14:paraId="1D0B91FD" w14:textId="77777777" w:rsidR="00583E9A" w:rsidRPr="007A7B27" w:rsidRDefault="00583E9A" w:rsidP="00583E9A">
      <w:pPr>
        <w:pStyle w:val="ListParagraph"/>
        <w:ind w:right="20"/>
        <w:jc w:val="both"/>
        <w:rPr>
          <w:rFonts w:ascii="Arial" w:hAnsi="Arial" w:cs="Arial"/>
        </w:rPr>
      </w:pPr>
    </w:p>
    <w:p w14:paraId="0B275904" w14:textId="20290CDE"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Workers should know their own physical limitations as well as the weight of the material they are trying to lift.  Ask for assistance when lifting heavy objects.  Use proper lifting technique.</w:t>
      </w:r>
    </w:p>
    <w:p w14:paraId="1B96D3C7" w14:textId="45034C89"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Fall protection – when exposed to a fall (see fall protection)</w:t>
      </w:r>
    </w:p>
    <w:p w14:paraId="04473145" w14:textId="4B0273A3" w:rsidR="00583E9A" w:rsidRPr="00AE2C2F" w:rsidRDefault="00583E9A" w:rsidP="001215D1">
      <w:pPr>
        <w:numPr>
          <w:ilvl w:val="0"/>
          <w:numId w:val="16"/>
        </w:numPr>
        <w:ind w:right="20"/>
        <w:jc w:val="both"/>
        <w:rPr>
          <w:rFonts w:ascii="Arial" w:hAnsi="Arial" w:cs="Arial"/>
          <w:sz w:val="20"/>
          <w:szCs w:val="20"/>
        </w:rPr>
      </w:pPr>
      <w:r w:rsidRPr="00AE2C2F">
        <w:rPr>
          <w:rFonts w:ascii="Arial" w:hAnsi="Arial" w:cs="Arial"/>
          <w:sz w:val="20"/>
          <w:szCs w:val="20"/>
        </w:rPr>
        <w:t xml:space="preserve">Spill containment equipment – chemical resistant boots, coveralls, gloves, aprons, and respirator with proper cartridges, </w:t>
      </w:r>
      <w:r w:rsidR="004D1628" w:rsidRPr="00AE2C2F">
        <w:rPr>
          <w:rFonts w:ascii="Arial" w:hAnsi="Arial" w:cs="Arial"/>
          <w:sz w:val="20"/>
          <w:szCs w:val="20"/>
        </w:rPr>
        <w:t>goggles,</w:t>
      </w:r>
      <w:r w:rsidRPr="00AE2C2F">
        <w:rPr>
          <w:rFonts w:ascii="Arial" w:hAnsi="Arial" w:cs="Arial"/>
          <w:sz w:val="20"/>
          <w:szCs w:val="20"/>
        </w:rPr>
        <w:t xml:space="preserve"> and face shield. </w:t>
      </w:r>
    </w:p>
    <w:p w14:paraId="3A39CB7B" w14:textId="77777777" w:rsidR="00583E9A" w:rsidRPr="00AE2C2F" w:rsidRDefault="00583E9A" w:rsidP="00583E9A">
      <w:pPr>
        <w:pStyle w:val="ListParagraph"/>
        <w:ind w:right="20"/>
        <w:jc w:val="both"/>
        <w:rPr>
          <w:rFonts w:ascii="Arial" w:hAnsi="Arial" w:cs="Arial"/>
          <w:sz w:val="20"/>
          <w:szCs w:val="20"/>
        </w:rPr>
      </w:pPr>
    </w:p>
    <w:p w14:paraId="7732A758" w14:textId="77777777" w:rsidR="00AE2C2F" w:rsidRDefault="00AE2C2F" w:rsidP="00AE2C2F">
      <w:pPr>
        <w:ind w:right="23"/>
        <w:rPr>
          <w:rFonts w:ascii="Arial" w:hAnsi="Arial" w:cs="Arial"/>
        </w:rPr>
      </w:pPr>
    </w:p>
    <w:p w14:paraId="51236764" w14:textId="2F875E1F" w:rsidR="00583E9A" w:rsidRPr="007A7B27" w:rsidRDefault="00583E9A" w:rsidP="00AE2C2F">
      <w:pPr>
        <w:ind w:right="23"/>
        <w:rPr>
          <w:rFonts w:ascii="Arial" w:hAnsi="Arial" w:cs="Arial"/>
          <w:b/>
          <w:u w:val="single"/>
        </w:rPr>
      </w:pPr>
      <w:r w:rsidRPr="007A7B27">
        <w:rPr>
          <w:rFonts w:ascii="Arial" w:hAnsi="Arial" w:cs="Arial"/>
          <w:b/>
          <w:u w:val="single"/>
        </w:rPr>
        <w:t>HEAD PROTECTION</w:t>
      </w:r>
    </w:p>
    <w:p w14:paraId="5642370D" w14:textId="77777777" w:rsidR="00583E9A" w:rsidRPr="007A7B27" w:rsidRDefault="00583E9A" w:rsidP="00583E9A">
      <w:pPr>
        <w:ind w:right="20"/>
        <w:jc w:val="center"/>
        <w:rPr>
          <w:rFonts w:ascii="Arial" w:hAnsi="Arial" w:cs="Arial"/>
          <w:b/>
          <w:u w:val="single"/>
        </w:rPr>
      </w:pPr>
    </w:p>
    <w:p w14:paraId="4546D1C0" w14:textId="02F3C9DF" w:rsidR="00583E9A" w:rsidRPr="007A7B27" w:rsidRDefault="00583E9A" w:rsidP="00583E9A">
      <w:pPr>
        <w:ind w:right="20"/>
        <w:jc w:val="both"/>
        <w:rPr>
          <w:rFonts w:ascii="Arial" w:hAnsi="Arial" w:cs="Arial"/>
        </w:rPr>
      </w:pPr>
      <w:r w:rsidRPr="007A7B27">
        <w:rPr>
          <w:rFonts w:ascii="Arial" w:hAnsi="Arial" w:cs="Arial"/>
        </w:rPr>
        <w:t xml:space="preserve">All persons entering the site are to be in possession of a CSA certified Class E safety hat (hard hat).  The safety hat is to be </w:t>
      </w:r>
      <w:r w:rsidR="004D1628" w:rsidRPr="007A7B27">
        <w:rPr>
          <w:rFonts w:ascii="Arial" w:hAnsi="Arial" w:cs="Arial"/>
        </w:rPr>
        <w:t>always worn</w:t>
      </w:r>
      <w:r w:rsidRPr="007A7B27">
        <w:rPr>
          <w:rFonts w:ascii="Arial" w:hAnsi="Arial" w:cs="Arial"/>
        </w:rPr>
        <w:t xml:space="preserve"> on the project.  This includes all delivery staff and visitors to the site.</w:t>
      </w:r>
    </w:p>
    <w:p w14:paraId="48E99F65" w14:textId="77777777" w:rsidR="00583E9A" w:rsidRPr="007A7B27" w:rsidRDefault="00583E9A" w:rsidP="00583E9A">
      <w:pPr>
        <w:ind w:right="20"/>
        <w:jc w:val="both"/>
        <w:rPr>
          <w:rFonts w:ascii="Arial" w:hAnsi="Arial" w:cs="Arial"/>
        </w:rPr>
      </w:pPr>
    </w:p>
    <w:p w14:paraId="4594CE11" w14:textId="77777777" w:rsidR="00583E9A" w:rsidRPr="007A7B27" w:rsidRDefault="00583E9A" w:rsidP="00583E9A">
      <w:pPr>
        <w:ind w:right="20"/>
        <w:jc w:val="both"/>
        <w:rPr>
          <w:rFonts w:ascii="Arial" w:hAnsi="Arial" w:cs="Arial"/>
        </w:rPr>
      </w:pPr>
      <w:r w:rsidRPr="007A7B27">
        <w:rPr>
          <w:rFonts w:ascii="Arial" w:hAnsi="Arial" w:cs="Arial"/>
        </w:rPr>
        <w:t>Safety hats shall be worn when entering or departing the site, or in transit vehicles.</w:t>
      </w:r>
    </w:p>
    <w:p w14:paraId="78B23CFC" w14:textId="77777777" w:rsidR="00583E9A" w:rsidRPr="007A7B27" w:rsidRDefault="00583E9A" w:rsidP="00583E9A">
      <w:pPr>
        <w:ind w:right="20"/>
        <w:jc w:val="both"/>
        <w:rPr>
          <w:rFonts w:ascii="Arial" w:hAnsi="Arial" w:cs="Arial"/>
        </w:rPr>
      </w:pPr>
    </w:p>
    <w:p w14:paraId="68DA9571" w14:textId="77777777" w:rsidR="00583E9A" w:rsidRPr="007A7B27" w:rsidRDefault="00583E9A" w:rsidP="00583E9A">
      <w:pPr>
        <w:ind w:right="20"/>
        <w:jc w:val="both"/>
        <w:rPr>
          <w:rFonts w:ascii="Arial" w:hAnsi="Arial" w:cs="Arial"/>
        </w:rPr>
      </w:pPr>
      <w:r w:rsidRPr="007A7B27">
        <w:rPr>
          <w:rFonts w:ascii="Arial" w:hAnsi="Arial" w:cs="Arial"/>
        </w:rPr>
        <w:t>Exceptions are as noted below:</w:t>
      </w:r>
    </w:p>
    <w:p w14:paraId="21541CFA" w14:textId="55E112AA"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A person who is inside the protective canopy of a vehicle which affords equivalent or greater protection may remove the hard hat while within the protected area.  If the person departs the protected area of the vehicle cab or the person’s head protrudes from the protected area the hard hat shall be worn.</w:t>
      </w:r>
    </w:p>
    <w:p w14:paraId="1B5998B3" w14:textId="599A6339"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Site trailers may be designated “hard hat free” zones at the discretion of ComFact Corporation’s site superintendent.</w:t>
      </w:r>
    </w:p>
    <w:p w14:paraId="5ED036F0" w14:textId="6739BD16"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Sub-Contractors may request in writing that their site trailers be so designated.</w:t>
      </w:r>
    </w:p>
    <w:p w14:paraId="74D870E6" w14:textId="16FCE5C5"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 xml:space="preserve">Where a washroom/hygiene facility provides overhead protection equivalent to or greater than a safety hat, a worker within the unit may remove the safety </w:t>
      </w:r>
      <w:r w:rsidR="004D1628" w:rsidRPr="00AE2C2F">
        <w:rPr>
          <w:rFonts w:ascii="Arial" w:hAnsi="Arial" w:cs="Arial"/>
          <w:sz w:val="20"/>
          <w:szCs w:val="20"/>
        </w:rPr>
        <w:t>hat and</w:t>
      </w:r>
      <w:r w:rsidRPr="00AE2C2F">
        <w:rPr>
          <w:rFonts w:ascii="Arial" w:hAnsi="Arial" w:cs="Arial"/>
          <w:sz w:val="20"/>
          <w:szCs w:val="20"/>
        </w:rPr>
        <w:t xml:space="preserve"> shall put on the hat immediately prior to leaving the unit.</w:t>
      </w:r>
    </w:p>
    <w:p w14:paraId="2E700DFC" w14:textId="77777777" w:rsidR="00F57C2B" w:rsidRPr="007A7B27" w:rsidRDefault="00F57C2B" w:rsidP="00F57C2B">
      <w:pPr>
        <w:pStyle w:val="ListParagraph"/>
        <w:ind w:right="20"/>
        <w:rPr>
          <w:rFonts w:ascii="Arial" w:hAnsi="Arial" w:cs="Arial"/>
        </w:rPr>
      </w:pPr>
    </w:p>
    <w:p w14:paraId="562691FC" w14:textId="77777777" w:rsidR="00AE2C2F" w:rsidRDefault="00AE2C2F" w:rsidP="00AE2C2F">
      <w:pPr>
        <w:ind w:right="20"/>
        <w:rPr>
          <w:rFonts w:ascii="Arial" w:hAnsi="Arial" w:cs="Arial"/>
          <w:b/>
          <w:u w:val="single"/>
        </w:rPr>
      </w:pPr>
    </w:p>
    <w:p w14:paraId="1BD53BB7" w14:textId="4ECE29CE" w:rsidR="00F57C2B" w:rsidRPr="007A7B27" w:rsidRDefault="00F57C2B" w:rsidP="00AE2C2F">
      <w:pPr>
        <w:ind w:right="20"/>
        <w:rPr>
          <w:rFonts w:ascii="Arial" w:hAnsi="Arial" w:cs="Arial"/>
          <w:b/>
          <w:u w:val="single"/>
        </w:rPr>
      </w:pPr>
      <w:r w:rsidRPr="007A7B27">
        <w:rPr>
          <w:rFonts w:ascii="Arial" w:hAnsi="Arial" w:cs="Arial"/>
          <w:b/>
          <w:u w:val="single"/>
        </w:rPr>
        <w:t>FOOT PROTECTION</w:t>
      </w:r>
    </w:p>
    <w:p w14:paraId="5E6093AD" w14:textId="77777777" w:rsidR="00F57C2B" w:rsidRPr="007A7B27" w:rsidRDefault="00F57C2B" w:rsidP="00F57C2B">
      <w:pPr>
        <w:ind w:right="20"/>
        <w:rPr>
          <w:rFonts w:ascii="Arial" w:hAnsi="Arial" w:cs="Arial"/>
        </w:rPr>
      </w:pPr>
    </w:p>
    <w:p w14:paraId="3A0E3687" w14:textId="77777777" w:rsidR="00F57C2B" w:rsidRPr="007A7B27" w:rsidRDefault="00F57C2B" w:rsidP="00F57C2B">
      <w:pPr>
        <w:ind w:right="20"/>
        <w:jc w:val="both"/>
        <w:rPr>
          <w:rFonts w:ascii="Arial" w:hAnsi="Arial" w:cs="Arial"/>
        </w:rPr>
      </w:pPr>
      <w:r w:rsidRPr="007A7B27">
        <w:rPr>
          <w:rFonts w:ascii="Arial" w:hAnsi="Arial" w:cs="Arial"/>
        </w:rPr>
        <w:t>All persons entering the site are to be possession of a CSA certified Grade 1 footwear or CSA footwear with heavy duty toe and sole protection.</w:t>
      </w:r>
    </w:p>
    <w:p w14:paraId="4E4EBB59" w14:textId="77777777" w:rsidR="00F57C2B" w:rsidRPr="007A7B27" w:rsidRDefault="00F57C2B" w:rsidP="00F57C2B">
      <w:pPr>
        <w:ind w:right="20"/>
        <w:jc w:val="both"/>
        <w:rPr>
          <w:rFonts w:ascii="Arial" w:hAnsi="Arial" w:cs="Arial"/>
        </w:rPr>
      </w:pPr>
    </w:p>
    <w:p w14:paraId="796297F6" w14:textId="6FB71DA8"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 xml:space="preserve">Safety footwear shall be </w:t>
      </w:r>
      <w:r w:rsidR="004D1628" w:rsidRPr="00AE2C2F">
        <w:rPr>
          <w:rFonts w:ascii="Arial" w:hAnsi="Arial" w:cs="Arial"/>
          <w:sz w:val="20"/>
          <w:szCs w:val="20"/>
        </w:rPr>
        <w:t>always worn</w:t>
      </w:r>
      <w:r w:rsidRPr="00AE2C2F">
        <w:rPr>
          <w:rFonts w:ascii="Arial" w:hAnsi="Arial" w:cs="Arial"/>
          <w:sz w:val="20"/>
          <w:szCs w:val="20"/>
        </w:rPr>
        <w:t xml:space="preserve"> on the project.  This includes all deliver staff and visitors to the site.</w:t>
      </w:r>
    </w:p>
    <w:p w14:paraId="22CC57FB" w14:textId="174D962E"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Safety footwear shall be worn when entering or departing the site, or in transit to vehicles.</w:t>
      </w:r>
    </w:p>
    <w:p w14:paraId="0CB35BAA" w14:textId="0104C584"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Workers purchasing new work boots should obtain CSA certified Grade 1 footwear.</w:t>
      </w:r>
    </w:p>
    <w:p w14:paraId="6AAC3B14" w14:textId="600CCABD"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Safety boots should be tightly laced up to above the ankles.</w:t>
      </w:r>
    </w:p>
    <w:p w14:paraId="6C6361A7" w14:textId="77777777" w:rsidR="00F57C2B" w:rsidRPr="00AE2C2F" w:rsidRDefault="00F57C2B" w:rsidP="001215D1">
      <w:pPr>
        <w:numPr>
          <w:ilvl w:val="0"/>
          <w:numId w:val="17"/>
        </w:numPr>
        <w:ind w:right="20"/>
        <w:jc w:val="both"/>
        <w:rPr>
          <w:rFonts w:ascii="Arial" w:hAnsi="Arial" w:cs="Arial"/>
          <w:sz w:val="20"/>
          <w:szCs w:val="20"/>
        </w:rPr>
      </w:pPr>
      <w:r w:rsidRPr="00AE2C2F">
        <w:rPr>
          <w:rFonts w:ascii="Arial" w:hAnsi="Arial" w:cs="Arial"/>
          <w:sz w:val="20"/>
          <w:szCs w:val="20"/>
        </w:rPr>
        <w:t>Damaged or badly deteriorated safety boots must be replaced as soon as the boot is no longer offering the protection so designated by the CSA standard.</w:t>
      </w:r>
    </w:p>
    <w:p w14:paraId="3BA63962" w14:textId="77777777" w:rsidR="00F57C2B" w:rsidRPr="007A7B27" w:rsidRDefault="00F57C2B" w:rsidP="00F57C2B">
      <w:pPr>
        <w:pStyle w:val="ListParagraph"/>
        <w:ind w:right="20"/>
        <w:jc w:val="both"/>
        <w:rPr>
          <w:rFonts w:ascii="Arial" w:hAnsi="Arial" w:cs="Arial"/>
        </w:rPr>
      </w:pPr>
    </w:p>
    <w:p w14:paraId="722D1169" w14:textId="77777777" w:rsidR="007A7B27" w:rsidRPr="007A7B27" w:rsidRDefault="007A7B27" w:rsidP="00F57C2B">
      <w:pPr>
        <w:pStyle w:val="NoSpacing"/>
        <w:ind w:right="20"/>
        <w:jc w:val="center"/>
        <w:rPr>
          <w:rFonts w:ascii="Arial" w:hAnsi="Arial" w:cs="Arial"/>
          <w:b/>
          <w:u w:val="single"/>
        </w:rPr>
      </w:pPr>
    </w:p>
    <w:p w14:paraId="52CC2838" w14:textId="77777777" w:rsidR="007A7B27" w:rsidRDefault="007A7B27" w:rsidP="00F57C2B">
      <w:pPr>
        <w:pStyle w:val="NoSpacing"/>
        <w:ind w:right="20"/>
        <w:jc w:val="center"/>
        <w:rPr>
          <w:rFonts w:ascii="Arial" w:hAnsi="Arial" w:cs="Arial"/>
          <w:b/>
          <w:sz w:val="24"/>
          <w:szCs w:val="24"/>
          <w:u w:val="single"/>
        </w:rPr>
      </w:pPr>
    </w:p>
    <w:p w14:paraId="2CE6E9D8" w14:textId="77777777" w:rsidR="007A7B27" w:rsidRDefault="007A7B27" w:rsidP="00F57C2B">
      <w:pPr>
        <w:pStyle w:val="NoSpacing"/>
        <w:ind w:right="20"/>
        <w:jc w:val="center"/>
        <w:rPr>
          <w:rFonts w:ascii="Arial" w:hAnsi="Arial" w:cs="Arial"/>
          <w:b/>
          <w:sz w:val="24"/>
          <w:szCs w:val="24"/>
          <w:u w:val="single"/>
        </w:rPr>
      </w:pPr>
    </w:p>
    <w:p w14:paraId="3EC6E3CF" w14:textId="77777777" w:rsidR="007A7B27" w:rsidRDefault="007A7B27" w:rsidP="00F57C2B">
      <w:pPr>
        <w:pStyle w:val="NoSpacing"/>
        <w:ind w:right="20"/>
        <w:jc w:val="center"/>
        <w:rPr>
          <w:rFonts w:ascii="Arial" w:hAnsi="Arial" w:cs="Arial"/>
          <w:b/>
          <w:sz w:val="24"/>
          <w:szCs w:val="24"/>
          <w:u w:val="single"/>
        </w:rPr>
      </w:pPr>
    </w:p>
    <w:p w14:paraId="7E35E6BB" w14:textId="77777777" w:rsidR="00AE2C2F" w:rsidRDefault="00AE2C2F" w:rsidP="00F57C2B">
      <w:pPr>
        <w:pStyle w:val="NoSpacing"/>
        <w:ind w:right="20"/>
        <w:jc w:val="center"/>
        <w:rPr>
          <w:rFonts w:ascii="Arial" w:hAnsi="Arial" w:cs="Arial"/>
          <w:b/>
          <w:u w:val="single"/>
        </w:rPr>
      </w:pPr>
    </w:p>
    <w:p w14:paraId="0D1F52EA" w14:textId="77777777" w:rsidR="00AE2C2F" w:rsidRDefault="00AE2C2F" w:rsidP="00F57C2B">
      <w:pPr>
        <w:pStyle w:val="NoSpacing"/>
        <w:ind w:right="20"/>
        <w:jc w:val="center"/>
        <w:rPr>
          <w:rFonts w:ascii="Arial" w:hAnsi="Arial" w:cs="Arial"/>
          <w:b/>
          <w:u w:val="single"/>
        </w:rPr>
      </w:pPr>
    </w:p>
    <w:p w14:paraId="62A215A2" w14:textId="77777777" w:rsidR="00AE2C2F" w:rsidRDefault="00AE2C2F" w:rsidP="00AE2C2F">
      <w:pPr>
        <w:pStyle w:val="NoSpacing"/>
        <w:ind w:right="23"/>
        <w:rPr>
          <w:rFonts w:ascii="Arial" w:hAnsi="Arial" w:cs="Arial"/>
          <w:b/>
          <w:u w:val="single"/>
        </w:rPr>
      </w:pPr>
    </w:p>
    <w:p w14:paraId="413E53E4" w14:textId="77777777" w:rsidR="00AE2C2F" w:rsidRDefault="00AE2C2F" w:rsidP="00AE2C2F">
      <w:pPr>
        <w:pStyle w:val="NoSpacing"/>
        <w:ind w:right="23"/>
        <w:rPr>
          <w:rFonts w:ascii="Arial" w:hAnsi="Arial" w:cs="Arial"/>
          <w:b/>
          <w:u w:val="single"/>
        </w:rPr>
      </w:pPr>
    </w:p>
    <w:p w14:paraId="72F425DC" w14:textId="7F24C8F5" w:rsidR="00F57C2B" w:rsidRPr="007A7B27" w:rsidRDefault="00F57C2B" w:rsidP="00AE2C2F">
      <w:pPr>
        <w:pStyle w:val="NoSpacing"/>
        <w:ind w:right="23"/>
        <w:rPr>
          <w:rFonts w:ascii="Arial" w:hAnsi="Arial" w:cs="Arial"/>
          <w:b/>
          <w:u w:val="single"/>
        </w:rPr>
      </w:pPr>
      <w:r w:rsidRPr="007A7B27">
        <w:rPr>
          <w:rFonts w:ascii="Arial" w:hAnsi="Arial" w:cs="Arial"/>
          <w:b/>
          <w:u w:val="single"/>
        </w:rPr>
        <w:t>TOOLS AND EQUIPMENT SAFETY</w:t>
      </w:r>
    </w:p>
    <w:p w14:paraId="6ACA549B" w14:textId="77777777" w:rsidR="00F57C2B" w:rsidRPr="007A7B27" w:rsidRDefault="00F57C2B" w:rsidP="00F57C2B">
      <w:pPr>
        <w:pStyle w:val="NoSpacing"/>
        <w:ind w:right="20"/>
        <w:rPr>
          <w:rFonts w:ascii="Arial" w:hAnsi="Arial" w:cs="Arial"/>
        </w:rPr>
      </w:pPr>
    </w:p>
    <w:p w14:paraId="3BF3A2DA" w14:textId="1803938C"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Inspect all tools for the proper operating condition.  Workers shall not use unsafe or defective tools, power cords or machines.</w:t>
      </w:r>
    </w:p>
    <w:p w14:paraId="0C592103" w14:textId="61D14E79"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All electric power tools and cords must be safely grounded.  The tool must have an approved three-wire cord with a three-pole receptacle.  The ground pin must never be cut or bent back.</w:t>
      </w:r>
    </w:p>
    <w:p w14:paraId="024F730F" w14:textId="7B392B45"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 xml:space="preserve">Never use a </w:t>
      </w:r>
      <w:r w:rsidR="007A7B27" w:rsidRPr="00AE2C2F">
        <w:rPr>
          <w:rFonts w:ascii="Arial" w:hAnsi="Arial" w:cs="Arial"/>
          <w:sz w:val="20"/>
          <w:szCs w:val="20"/>
        </w:rPr>
        <w:t>two-prong</w:t>
      </w:r>
      <w:r w:rsidRPr="00AE2C2F">
        <w:rPr>
          <w:rFonts w:ascii="Arial" w:hAnsi="Arial" w:cs="Arial"/>
          <w:sz w:val="20"/>
          <w:szCs w:val="20"/>
        </w:rPr>
        <w:t xml:space="preserve"> adapter or replace a </w:t>
      </w:r>
      <w:r w:rsidR="007A7B27" w:rsidRPr="00AE2C2F">
        <w:rPr>
          <w:rFonts w:ascii="Arial" w:hAnsi="Arial" w:cs="Arial"/>
          <w:sz w:val="20"/>
          <w:szCs w:val="20"/>
        </w:rPr>
        <w:t>three-wire</w:t>
      </w:r>
      <w:r w:rsidRPr="00AE2C2F">
        <w:rPr>
          <w:rFonts w:ascii="Arial" w:hAnsi="Arial" w:cs="Arial"/>
          <w:sz w:val="20"/>
          <w:szCs w:val="20"/>
        </w:rPr>
        <w:t xml:space="preserve"> cord with a </w:t>
      </w:r>
      <w:r w:rsidR="004D1628" w:rsidRPr="00AE2C2F">
        <w:rPr>
          <w:rFonts w:ascii="Arial" w:hAnsi="Arial" w:cs="Arial"/>
          <w:sz w:val="20"/>
          <w:szCs w:val="20"/>
        </w:rPr>
        <w:t>two-wire</w:t>
      </w:r>
      <w:r w:rsidRPr="00AE2C2F">
        <w:rPr>
          <w:rFonts w:ascii="Arial" w:hAnsi="Arial" w:cs="Arial"/>
          <w:sz w:val="20"/>
          <w:szCs w:val="20"/>
        </w:rPr>
        <w:t xml:space="preserve"> cord.</w:t>
      </w:r>
    </w:p>
    <w:p w14:paraId="69ADAEFB" w14:textId="789C6D49"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All tools must be inspected for proper guards and safety devices must not be removed or tampered with.</w:t>
      </w:r>
    </w:p>
    <w:p w14:paraId="02B4C4C1" w14:textId="7E74A2AD"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Tools must be stored safely and neatly.</w:t>
      </w:r>
    </w:p>
    <w:p w14:paraId="798C21DC" w14:textId="4CE4E881"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 xml:space="preserve">The switch on a tool must be off before the tool is connected to a power source.  Always disconnect the tool from the power source before </w:t>
      </w:r>
      <w:r w:rsidR="007A7B27" w:rsidRPr="00AE2C2F">
        <w:rPr>
          <w:rFonts w:ascii="Arial" w:hAnsi="Arial" w:cs="Arial"/>
          <w:sz w:val="20"/>
          <w:szCs w:val="20"/>
        </w:rPr>
        <w:t>adjusting</w:t>
      </w:r>
      <w:r w:rsidRPr="00AE2C2F">
        <w:rPr>
          <w:rFonts w:ascii="Arial" w:hAnsi="Arial" w:cs="Arial"/>
          <w:sz w:val="20"/>
          <w:szCs w:val="20"/>
        </w:rPr>
        <w:t xml:space="preserve"> or changing attachments.</w:t>
      </w:r>
    </w:p>
    <w:p w14:paraId="4F902307" w14:textId="78136519"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Never carry an electric tool by the cord and don’t disconnect the plug by pulling on the cord.</w:t>
      </w:r>
    </w:p>
    <w:p w14:paraId="7E8527D0" w14:textId="2E001328"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Never disable the machine guard.</w:t>
      </w:r>
    </w:p>
    <w:p w14:paraId="555554BE" w14:textId="77777777" w:rsidR="00F57C2B" w:rsidRPr="00AE2C2F" w:rsidRDefault="00F57C2B" w:rsidP="001215D1">
      <w:pPr>
        <w:pStyle w:val="NoSpacing"/>
        <w:numPr>
          <w:ilvl w:val="0"/>
          <w:numId w:val="18"/>
        </w:numPr>
        <w:ind w:right="20"/>
        <w:jc w:val="both"/>
        <w:rPr>
          <w:rFonts w:ascii="Arial" w:hAnsi="Arial" w:cs="Arial"/>
          <w:sz w:val="20"/>
          <w:szCs w:val="20"/>
        </w:rPr>
      </w:pPr>
      <w:r w:rsidRPr="00AE2C2F">
        <w:rPr>
          <w:rFonts w:ascii="Arial" w:hAnsi="Arial" w:cs="Arial"/>
          <w:sz w:val="20"/>
          <w:szCs w:val="20"/>
        </w:rPr>
        <w:t>Damaged equipment is to be tagged as ‘damaged’ and taken for repair to head office.</w:t>
      </w:r>
    </w:p>
    <w:p w14:paraId="45A0D25E" w14:textId="77777777" w:rsidR="00F57C2B" w:rsidRPr="00AE2C2F" w:rsidRDefault="00F57C2B" w:rsidP="00F57C2B">
      <w:pPr>
        <w:pStyle w:val="ListParagraph"/>
        <w:ind w:right="20"/>
        <w:rPr>
          <w:rFonts w:ascii="Arial" w:hAnsi="Arial" w:cs="Arial"/>
          <w:sz w:val="20"/>
          <w:szCs w:val="20"/>
        </w:rPr>
      </w:pPr>
    </w:p>
    <w:p w14:paraId="2219F900" w14:textId="77777777" w:rsidR="00AE2C2F" w:rsidRDefault="00AE2C2F" w:rsidP="00AE2C2F">
      <w:pPr>
        <w:pStyle w:val="NoSpacing"/>
        <w:tabs>
          <w:tab w:val="left" w:pos="6096"/>
        </w:tabs>
        <w:ind w:right="20"/>
        <w:rPr>
          <w:rFonts w:ascii="Arial" w:hAnsi="Arial" w:cs="Arial"/>
          <w:b/>
          <w:u w:val="single"/>
        </w:rPr>
      </w:pPr>
    </w:p>
    <w:p w14:paraId="0CCF5341" w14:textId="77777777" w:rsidR="00AE2C2F" w:rsidRDefault="00AE2C2F" w:rsidP="00AE2C2F">
      <w:pPr>
        <w:pStyle w:val="NoSpacing"/>
        <w:tabs>
          <w:tab w:val="left" w:pos="6096"/>
        </w:tabs>
        <w:ind w:right="20"/>
        <w:rPr>
          <w:rFonts w:ascii="Arial" w:hAnsi="Arial" w:cs="Arial"/>
          <w:b/>
          <w:u w:val="single"/>
        </w:rPr>
      </w:pPr>
    </w:p>
    <w:p w14:paraId="51910D19" w14:textId="77777777" w:rsidR="00AE2C2F" w:rsidRDefault="00AE2C2F" w:rsidP="00AE2C2F">
      <w:pPr>
        <w:pStyle w:val="NoSpacing"/>
        <w:tabs>
          <w:tab w:val="left" w:pos="6096"/>
        </w:tabs>
        <w:ind w:right="20"/>
        <w:rPr>
          <w:rFonts w:ascii="Arial" w:hAnsi="Arial" w:cs="Arial"/>
          <w:b/>
          <w:u w:val="single"/>
        </w:rPr>
      </w:pPr>
    </w:p>
    <w:p w14:paraId="65B1D160" w14:textId="08B98E34" w:rsidR="00F57C2B" w:rsidRPr="007A7B27" w:rsidRDefault="00F57C2B" w:rsidP="00AE2C2F">
      <w:pPr>
        <w:pStyle w:val="NoSpacing"/>
        <w:tabs>
          <w:tab w:val="left" w:pos="6096"/>
        </w:tabs>
        <w:ind w:right="20"/>
        <w:rPr>
          <w:rFonts w:ascii="Arial" w:hAnsi="Arial" w:cs="Arial"/>
          <w:b/>
          <w:u w:val="single"/>
        </w:rPr>
      </w:pPr>
      <w:r w:rsidRPr="007A7B27">
        <w:rPr>
          <w:rFonts w:ascii="Arial" w:hAnsi="Arial" w:cs="Arial"/>
          <w:b/>
          <w:u w:val="single"/>
        </w:rPr>
        <w:t>ELECTRICAL SAFETY</w:t>
      </w:r>
    </w:p>
    <w:p w14:paraId="0E85DBA8" w14:textId="77777777" w:rsidR="00F57C2B" w:rsidRPr="007A7B27" w:rsidRDefault="00F57C2B" w:rsidP="00F57C2B">
      <w:pPr>
        <w:pStyle w:val="NoSpacing"/>
        <w:tabs>
          <w:tab w:val="left" w:pos="8505"/>
        </w:tabs>
        <w:ind w:right="20"/>
        <w:rPr>
          <w:rFonts w:ascii="Arial" w:hAnsi="Arial" w:cs="Arial"/>
        </w:rPr>
      </w:pPr>
    </w:p>
    <w:p w14:paraId="34862FF0" w14:textId="00A56DED"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Keep extension cords out of oil and water.</w:t>
      </w:r>
    </w:p>
    <w:p w14:paraId="15E42000" w14:textId="088BDC50"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Knotting extension cords to tools can cause short circuits and shocks.  Loop the cords or use a twist lock plug.</w:t>
      </w:r>
    </w:p>
    <w:p w14:paraId="4D223FF5" w14:textId="4BA4F824"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Extension cords should have dead front plugs to lessen the danger of shock or short circuit.</w:t>
      </w:r>
    </w:p>
    <w:p w14:paraId="31B86E59" w14:textId="7809C105"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Keep operating tools away from extension cords.</w:t>
      </w:r>
    </w:p>
    <w:p w14:paraId="19E98C9C" w14:textId="50B11FA9"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Extension cords should be of sufficient wire gauge and amperage for the tool.  Check the nameplate.</w:t>
      </w:r>
    </w:p>
    <w:p w14:paraId="0D1F999D" w14:textId="564EBD84"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When an extension cord feels exceptionally warm to the touch it should be checked by an electrician for overloading.</w:t>
      </w:r>
    </w:p>
    <w:p w14:paraId="238F44E6" w14:textId="5E356BEF"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Any shocks from tools or extension cords should be reported to the supervisor.</w:t>
      </w:r>
    </w:p>
    <w:p w14:paraId="69D57578" w14:textId="3AEBBC16"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Be alert around overhead wires and use a signal person to manoeuvre vehicles around wires.</w:t>
      </w:r>
    </w:p>
    <w:p w14:paraId="3D087AD9" w14:textId="77777777" w:rsidR="00F57C2B" w:rsidRPr="00AE2C2F" w:rsidRDefault="00F57C2B" w:rsidP="001215D1">
      <w:pPr>
        <w:pStyle w:val="NoSpacing"/>
        <w:numPr>
          <w:ilvl w:val="0"/>
          <w:numId w:val="19"/>
        </w:numPr>
        <w:tabs>
          <w:tab w:val="left" w:pos="709"/>
        </w:tabs>
        <w:ind w:right="20"/>
        <w:jc w:val="both"/>
        <w:rPr>
          <w:rFonts w:ascii="Arial" w:hAnsi="Arial" w:cs="Arial"/>
          <w:sz w:val="20"/>
          <w:szCs w:val="20"/>
        </w:rPr>
      </w:pPr>
      <w:r w:rsidRPr="00AE2C2F">
        <w:rPr>
          <w:rFonts w:ascii="Arial" w:hAnsi="Arial" w:cs="Arial"/>
          <w:sz w:val="20"/>
          <w:szCs w:val="20"/>
        </w:rPr>
        <w:t>Ensure GFI protected electrical outlets are provided on panels for outdoor work.</w:t>
      </w:r>
    </w:p>
    <w:p w14:paraId="095DB326" w14:textId="77777777" w:rsidR="00F57C2B" w:rsidRPr="00AE2C2F" w:rsidRDefault="00F57C2B" w:rsidP="00F57C2B">
      <w:pPr>
        <w:pStyle w:val="ListParagraph"/>
        <w:ind w:right="20"/>
        <w:jc w:val="both"/>
        <w:rPr>
          <w:rFonts w:ascii="Arial" w:hAnsi="Arial" w:cs="Arial"/>
          <w:sz w:val="20"/>
          <w:szCs w:val="20"/>
        </w:rPr>
      </w:pPr>
    </w:p>
    <w:p w14:paraId="6AAE63E3" w14:textId="77777777" w:rsidR="00F57C2B" w:rsidRPr="00AE2C2F" w:rsidRDefault="00F57C2B" w:rsidP="00F57C2B">
      <w:pPr>
        <w:pStyle w:val="NoSpacing"/>
        <w:tabs>
          <w:tab w:val="left" w:pos="709"/>
        </w:tabs>
        <w:ind w:right="20"/>
        <w:rPr>
          <w:rFonts w:ascii="Arial" w:hAnsi="Arial" w:cs="Arial"/>
          <w:sz w:val="20"/>
          <w:szCs w:val="20"/>
        </w:rPr>
      </w:pPr>
    </w:p>
    <w:p w14:paraId="3F3AE650" w14:textId="77777777" w:rsidR="00F57C2B" w:rsidRPr="007A7B27" w:rsidRDefault="00F57C2B" w:rsidP="00F57C2B">
      <w:pPr>
        <w:pStyle w:val="NoSpacing"/>
        <w:tabs>
          <w:tab w:val="left" w:pos="709"/>
        </w:tabs>
        <w:ind w:right="20"/>
        <w:rPr>
          <w:rFonts w:ascii="Arial" w:hAnsi="Arial" w:cs="Arial"/>
        </w:rPr>
      </w:pPr>
    </w:p>
    <w:p w14:paraId="51A265A6" w14:textId="77777777" w:rsidR="00F57C2B" w:rsidRPr="00F57C2B" w:rsidRDefault="00F57C2B" w:rsidP="00F57C2B">
      <w:pPr>
        <w:pStyle w:val="NoSpacing"/>
        <w:tabs>
          <w:tab w:val="left" w:pos="709"/>
        </w:tabs>
        <w:ind w:right="20"/>
        <w:rPr>
          <w:rFonts w:ascii="Arial" w:hAnsi="Arial" w:cs="Arial"/>
          <w:sz w:val="24"/>
          <w:szCs w:val="24"/>
        </w:rPr>
      </w:pPr>
    </w:p>
    <w:p w14:paraId="5E22824C" w14:textId="77777777" w:rsidR="00F57C2B" w:rsidRPr="00F57C2B" w:rsidRDefault="00F57C2B" w:rsidP="00F57C2B">
      <w:pPr>
        <w:pStyle w:val="NoSpacing"/>
        <w:tabs>
          <w:tab w:val="left" w:pos="709"/>
        </w:tabs>
        <w:ind w:right="20"/>
        <w:rPr>
          <w:rFonts w:ascii="Arial" w:hAnsi="Arial" w:cs="Arial"/>
          <w:sz w:val="24"/>
          <w:szCs w:val="24"/>
        </w:rPr>
      </w:pPr>
    </w:p>
    <w:p w14:paraId="6CED7426" w14:textId="77777777" w:rsidR="00F57C2B" w:rsidRPr="00F57C2B" w:rsidRDefault="00F57C2B" w:rsidP="00F57C2B">
      <w:pPr>
        <w:pStyle w:val="NoSpacing"/>
        <w:tabs>
          <w:tab w:val="left" w:pos="709"/>
        </w:tabs>
        <w:ind w:right="20"/>
        <w:rPr>
          <w:rFonts w:ascii="Arial" w:hAnsi="Arial" w:cs="Arial"/>
          <w:sz w:val="24"/>
          <w:szCs w:val="24"/>
        </w:rPr>
      </w:pPr>
    </w:p>
    <w:p w14:paraId="6C8DCE23" w14:textId="77777777" w:rsidR="00F57C2B" w:rsidRPr="00F57C2B" w:rsidRDefault="00F57C2B" w:rsidP="00F57C2B">
      <w:pPr>
        <w:pStyle w:val="NoSpacing"/>
        <w:tabs>
          <w:tab w:val="left" w:pos="709"/>
        </w:tabs>
        <w:ind w:right="20"/>
        <w:rPr>
          <w:rFonts w:ascii="Arial" w:hAnsi="Arial" w:cs="Arial"/>
          <w:sz w:val="24"/>
          <w:szCs w:val="24"/>
        </w:rPr>
      </w:pPr>
    </w:p>
    <w:p w14:paraId="172A0A21" w14:textId="77777777" w:rsidR="00F57C2B" w:rsidRPr="00F57C2B" w:rsidRDefault="00F57C2B" w:rsidP="00F57C2B">
      <w:pPr>
        <w:pStyle w:val="NoSpacing"/>
        <w:tabs>
          <w:tab w:val="left" w:pos="709"/>
        </w:tabs>
        <w:ind w:right="20"/>
        <w:rPr>
          <w:rFonts w:ascii="Arial" w:hAnsi="Arial" w:cs="Arial"/>
          <w:sz w:val="24"/>
          <w:szCs w:val="24"/>
        </w:rPr>
      </w:pPr>
    </w:p>
    <w:p w14:paraId="42D35FBE" w14:textId="77777777" w:rsidR="00F57C2B" w:rsidRPr="00F57C2B" w:rsidRDefault="00F57C2B" w:rsidP="00F57C2B">
      <w:pPr>
        <w:pStyle w:val="NoSpacing"/>
        <w:tabs>
          <w:tab w:val="left" w:pos="709"/>
        </w:tabs>
        <w:ind w:right="20"/>
        <w:rPr>
          <w:rFonts w:ascii="Arial" w:hAnsi="Arial" w:cs="Arial"/>
          <w:sz w:val="24"/>
          <w:szCs w:val="24"/>
        </w:rPr>
      </w:pPr>
    </w:p>
    <w:p w14:paraId="420CC800" w14:textId="77777777" w:rsidR="00F57C2B" w:rsidRPr="00F57C2B" w:rsidRDefault="00F57C2B" w:rsidP="00F57C2B">
      <w:pPr>
        <w:pStyle w:val="NoSpacing"/>
        <w:tabs>
          <w:tab w:val="left" w:pos="709"/>
        </w:tabs>
        <w:ind w:right="20"/>
        <w:rPr>
          <w:rFonts w:ascii="Arial" w:hAnsi="Arial" w:cs="Arial"/>
          <w:sz w:val="24"/>
          <w:szCs w:val="24"/>
        </w:rPr>
      </w:pPr>
    </w:p>
    <w:p w14:paraId="6EC635A2" w14:textId="77777777" w:rsidR="00F57C2B" w:rsidRPr="007A7B27" w:rsidRDefault="00F57C2B" w:rsidP="00AE2C2F">
      <w:pPr>
        <w:pStyle w:val="NoSpacing"/>
        <w:ind w:right="23"/>
        <w:rPr>
          <w:rFonts w:ascii="Arial" w:hAnsi="Arial" w:cs="Arial"/>
          <w:b/>
          <w:u w:val="single"/>
        </w:rPr>
      </w:pPr>
      <w:r w:rsidRPr="007A7B27">
        <w:rPr>
          <w:rFonts w:ascii="Arial" w:hAnsi="Arial" w:cs="Arial"/>
          <w:b/>
          <w:u w:val="single"/>
        </w:rPr>
        <w:t>LADDERS</w:t>
      </w:r>
    </w:p>
    <w:p w14:paraId="57634F99" w14:textId="77777777" w:rsidR="00F57C2B" w:rsidRPr="007A7B27" w:rsidRDefault="00F57C2B" w:rsidP="00F57C2B">
      <w:pPr>
        <w:pStyle w:val="NoSpacing"/>
        <w:ind w:right="20"/>
        <w:rPr>
          <w:rFonts w:ascii="Arial" w:hAnsi="Arial" w:cs="Arial"/>
        </w:rPr>
      </w:pPr>
    </w:p>
    <w:p w14:paraId="259EF6A9" w14:textId="38454A4E"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 xml:space="preserve">When climbing up or down, workers should always face the ladder, maintaining </w:t>
      </w:r>
      <w:r w:rsidR="004D1628" w:rsidRPr="00AE2C2F">
        <w:rPr>
          <w:rFonts w:ascii="Arial" w:hAnsi="Arial" w:cs="Arial"/>
          <w:sz w:val="20"/>
          <w:szCs w:val="20"/>
        </w:rPr>
        <w:t>three-point</w:t>
      </w:r>
      <w:r w:rsidRPr="00AE2C2F">
        <w:rPr>
          <w:rFonts w:ascii="Arial" w:hAnsi="Arial" w:cs="Arial"/>
          <w:sz w:val="20"/>
          <w:szCs w:val="20"/>
        </w:rPr>
        <w:t xml:space="preserve"> contact.</w:t>
      </w:r>
    </w:p>
    <w:p w14:paraId="0CE7E9D5" w14:textId="54321B66"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Do not carry tools or materials up and down a ladder.  Use a tag line and container.</w:t>
      </w:r>
    </w:p>
    <w:p w14:paraId="4BA406B4" w14:textId="70B927DD"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Straight ladders must be tied off.</w:t>
      </w:r>
    </w:p>
    <w:p w14:paraId="56BFF57F" w14:textId="5A9E0269"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Ladders should be set up on a firm, level surface and not on boxes, pallets, tables, vehicles etc.</w:t>
      </w:r>
    </w:p>
    <w:p w14:paraId="4F77F17E" w14:textId="561F0726"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Damaged ladders should not be used.  This includes broken or bent side rails, broken, bent or missing steps, damaged or missing bases or otherwise defective parts.</w:t>
      </w:r>
    </w:p>
    <w:p w14:paraId="6F1BA2F6" w14:textId="32319012"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Ladders must not be used horizontally as planks or other things for which they were not designed.</w:t>
      </w:r>
    </w:p>
    <w:p w14:paraId="60385D60" w14:textId="7E1A31C1"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Workers on a ladder must not straddle the space between the ladder and another surface or object.</w:t>
      </w:r>
    </w:p>
    <w:p w14:paraId="6D63209C" w14:textId="09D10E37" w:rsidR="00F57C2B" w:rsidRPr="00AE2C2F" w:rsidRDefault="00F57C2B" w:rsidP="001215D1">
      <w:pPr>
        <w:pStyle w:val="NoSpacing"/>
        <w:numPr>
          <w:ilvl w:val="0"/>
          <w:numId w:val="20"/>
        </w:numPr>
        <w:ind w:right="20"/>
        <w:jc w:val="both"/>
        <w:rPr>
          <w:rFonts w:ascii="Arial" w:hAnsi="Arial" w:cs="Arial"/>
          <w:sz w:val="20"/>
          <w:szCs w:val="20"/>
        </w:rPr>
      </w:pPr>
      <w:r w:rsidRPr="00AE2C2F">
        <w:rPr>
          <w:rFonts w:ascii="Arial" w:hAnsi="Arial" w:cs="Arial"/>
          <w:sz w:val="20"/>
          <w:szCs w:val="20"/>
        </w:rPr>
        <w:t xml:space="preserve">Stepladders must be properly </w:t>
      </w:r>
      <w:r w:rsidR="004D1628" w:rsidRPr="00AE2C2F">
        <w:rPr>
          <w:rFonts w:ascii="Arial" w:hAnsi="Arial" w:cs="Arial"/>
          <w:sz w:val="20"/>
          <w:szCs w:val="20"/>
        </w:rPr>
        <w:t>locked,</w:t>
      </w:r>
      <w:r w:rsidRPr="00AE2C2F">
        <w:rPr>
          <w:rFonts w:ascii="Arial" w:hAnsi="Arial" w:cs="Arial"/>
          <w:sz w:val="20"/>
          <w:szCs w:val="20"/>
        </w:rPr>
        <w:t xml:space="preserve"> and the pail and top shelves never used to stand on.</w:t>
      </w:r>
    </w:p>
    <w:p w14:paraId="0EE700BA" w14:textId="77777777" w:rsidR="00F57C2B" w:rsidRPr="00AE2C2F" w:rsidRDefault="00F57C2B" w:rsidP="00F57C2B">
      <w:pPr>
        <w:pStyle w:val="ListParagraph"/>
        <w:ind w:right="20"/>
        <w:jc w:val="both"/>
        <w:rPr>
          <w:rFonts w:ascii="Arial" w:hAnsi="Arial" w:cs="Arial"/>
          <w:sz w:val="20"/>
          <w:szCs w:val="20"/>
        </w:rPr>
      </w:pPr>
    </w:p>
    <w:p w14:paraId="5267C313" w14:textId="38090D12" w:rsidR="00F57C2B" w:rsidRPr="007A7B27" w:rsidRDefault="00F57C2B" w:rsidP="00AE2C2F">
      <w:pPr>
        <w:pStyle w:val="NoSpacing"/>
        <w:tabs>
          <w:tab w:val="left" w:pos="8505"/>
        </w:tabs>
        <w:ind w:right="20"/>
        <w:rPr>
          <w:rFonts w:ascii="Arial" w:hAnsi="Arial" w:cs="Arial"/>
          <w:b/>
          <w:u w:val="single"/>
        </w:rPr>
      </w:pPr>
      <w:r w:rsidRPr="007A7B27">
        <w:rPr>
          <w:rFonts w:ascii="Arial" w:hAnsi="Arial" w:cs="Arial"/>
          <w:b/>
          <w:u w:val="single"/>
        </w:rPr>
        <w:t>HOUSEKEEPING AND GENERAL SAFETY</w:t>
      </w:r>
    </w:p>
    <w:p w14:paraId="0E847D89" w14:textId="77777777" w:rsidR="00F57C2B" w:rsidRPr="007A7B27" w:rsidRDefault="00F57C2B" w:rsidP="00F57C2B">
      <w:pPr>
        <w:pStyle w:val="NoSpacing"/>
        <w:tabs>
          <w:tab w:val="left" w:pos="8505"/>
        </w:tabs>
        <w:ind w:right="20"/>
        <w:rPr>
          <w:rFonts w:ascii="Arial" w:hAnsi="Arial" w:cs="Arial"/>
        </w:rPr>
      </w:pPr>
    </w:p>
    <w:p w14:paraId="6102B67C" w14:textId="207FE899" w:rsidR="00F57C2B" w:rsidRPr="00AE2C2F"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Fire extinguishers must be readily accessible.  Employees should be aware of the various categories of extinguishers and firefighting equipment found on the jobsite.  Portable extinguishers are classified according to their capacity for handling specific types of fires.</w:t>
      </w:r>
    </w:p>
    <w:p w14:paraId="176C5B1F" w14:textId="4BAC946A" w:rsidR="00F57C2B" w:rsidRPr="00AE2C2F"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Waste material/debris, equipment and material must not be stored in areas of access and egress.</w:t>
      </w:r>
    </w:p>
    <w:p w14:paraId="4B051820" w14:textId="620E1E60" w:rsidR="00F57C2B" w:rsidRPr="00AE2C2F"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Piles of waste are to be away from work areas and collected daily.</w:t>
      </w:r>
    </w:p>
    <w:p w14:paraId="226C9C81" w14:textId="0B348712" w:rsidR="00F57C2B" w:rsidRPr="00AE2C2F"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Materials and equipment should be stored, moved, piled, and transported in a way that will not endanger others.</w:t>
      </w:r>
    </w:p>
    <w:p w14:paraId="56670557" w14:textId="40C60334" w:rsidR="00F57C2B" w:rsidRPr="00AE2C2F"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Keep immediate work area clean and tidy and practice good material storage.</w:t>
      </w:r>
    </w:p>
    <w:p w14:paraId="7B5E8B6C" w14:textId="4AD409B8" w:rsidR="00F57C2B" w:rsidRPr="00327C24" w:rsidRDefault="00F57C2B" w:rsidP="001215D1">
      <w:pPr>
        <w:pStyle w:val="NoSpacing"/>
        <w:numPr>
          <w:ilvl w:val="0"/>
          <w:numId w:val="21"/>
        </w:numPr>
        <w:tabs>
          <w:tab w:val="left" w:pos="709"/>
        </w:tabs>
        <w:ind w:right="20"/>
        <w:jc w:val="both"/>
        <w:rPr>
          <w:rFonts w:ascii="Arial" w:hAnsi="Arial" w:cs="Arial"/>
          <w:sz w:val="20"/>
          <w:szCs w:val="20"/>
        </w:rPr>
      </w:pPr>
      <w:r w:rsidRPr="00AE2C2F">
        <w:rPr>
          <w:rFonts w:ascii="Arial" w:hAnsi="Arial" w:cs="Arial"/>
          <w:sz w:val="20"/>
          <w:szCs w:val="20"/>
        </w:rPr>
        <w:t>Waste material will be removed to disposal area as necessary or at least once daily to prevent hazardous conditions.</w:t>
      </w:r>
    </w:p>
    <w:p w14:paraId="5D7548A6" w14:textId="77777777" w:rsidR="007A7B27" w:rsidRDefault="007A7B27" w:rsidP="00F57C2B">
      <w:pPr>
        <w:pStyle w:val="NoSpacing"/>
        <w:tabs>
          <w:tab w:val="left" w:pos="567"/>
        </w:tabs>
        <w:ind w:right="20"/>
        <w:rPr>
          <w:rFonts w:ascii="Arial" w:hAnsi="Arial" w:cs="Arial"/>
          <w:b/>
          <w:sz w:val="24"/>
          <w:szCs w:val="24"/>
        </w:rPr>
      </w:pPr>
    </w:p>
    <w:p w14:paraId="7517A3B8" w14:textId="28123483" w:rsidR="00F57C2B" w:rsidRPr="007A7B27" w:rsidRDefault="00F57C2B" w:rsidP="00F57C2B">
      <w:pPr>
        <w:pStyle w:val="NoSpacing"/>
        <w:tabs>
          <w:tab w:val="left" w:pos="567"/>
        </w:tabs>
        <w:ind w:right="20"/>
        <w:rPr>
          <w:rFonts w:ascii="Arial" w:hAnsi="Arial" w:cs="Arial"/>
          <w:b/>
        </w:rPr>
      </w:pPr>
      <w:r w:rsidRPr="007A7B27">
        <w:rPr>
          <w:rFonts w:ascii="Arial" w:hAnsi="Arial" w:cs="Arial"/>
          <w:b/>
        </w:rPr>
        <w:t>Guardrails:</w:t>
      </w:r>
    </w:p>
    <w:p w14:paraId="26F0C2DB" w14:textId="77777777" w:rsidR="00F57C2B" w:rsidRPr="007A7B27" w:rsidRDefault="00F57C2B" w:rsidP="00F57C2B">
      <w:pPr>
        <w:pStyle w:val="NoSpacing"/>
        <w:tabs>
          <w:tab w:val="left" w:pos="567"/>
        </w:tabs>
        <w:ind w:right="20"/>
        <w:jc w:val="both"/>
        <w:rPr>
          <w:rFonts w:ascii="Arial" w:hAnsi="Arial" w:cs="Arial"/>
        </w:rPr>
      </w:pPr>
    </w:p>
    <w:p w14:paraId="7D700C85" w14:textId="77777777" w:rsidR="00F57C2B" w:rsidRPr="00327C24" w:rsidRDefault="00F57C2B" w:rsidP="001215D1">
      <w:pPr>
        <w:pStyle w:val="NoSpacing"/>
        <w:numPr>
          <w:ilvl w:val="0"/>
          <w:numId w:val="22"/>
        </w:numPr>
        <w:tabs>
          <w:tab w:val="left" w:pos="567"/>
        </w:tabs>
        <w:ind w:right="20"/>
        <w:jc w:val="both"/>
        <w:rPr>
          <w:rFonts w:ascii="Arial" w:hAnsi="Arial" w:cs="Arial"/>
          <w:sz w:val="20"/>
          <w:szCs w:val="20"/>
        </w:rPr>
      </w:pPr>
      <w:r w:rsidRPr="007A7B27">
        <w:rPr>
          <w:rFonts w:ascii="Arial" w:hAnsi="Arial" w:cs="Arial"/>
        </w:rPr>
        <w:t xml:space="preserve">   </w:t>
      </w:r>
      <w:r w:rsidRPr="00327C24">
        <w:rPr>
          <w:rFonts w:ascii="Arial" w:hAnsi="Arial" w:cs="Arial"/>
          <w:sz w:val="20"/>
          <w:szCs w:val="20"/>
        </w:rPr>
        <w:t>A travel restraint system is required when guardrails are removed or installed for production work.</w:t>
      </w:r>
    </w:p>
    <w:p w14:paraId="4E9D36AA" w14:textId="77777777" w:rsidR="00F57C2B" w:rsidRPr="00327C24" w:rsidRDefault="00F57C2B" w:rsidP="001215D1">
      <w:pPr>
        <w:pStyle w:val="NoSpacing"/>
        <w:numPr>
          <w:ilvl w:val="0"/>
          <w:numId w:val="22"/>
        </w:numPr>
        <w:tabs>
          <w:tab w:val="left" w:pos="567"/>
        </w:tabs>
        <w:ind w:right="20"/>
        <w:jc w:val="both"/>
        <w:rPr>
          <w:rFonts w:ascii="Arial" w:hAnsi="Arial" w:cs="Arial"/>
          <w:sz w:val="20"/>
          <w:szCs w:val="20"/>
        </w:rPr>
      </w:pPr>
      <w:r w:rsidRPr="00327C24">
        <w:rPr>
          <w:rFonts w:ascii="Arial" w:hAnsi="Arial" w:cs="Arial"/>
          <w:sz w:val="20"/>
          <w:szCs w:val="20"/>
        </w:rPr>
        <w:t xml:space="preserve">  Guardrails must be installed prior to commencing work in an area.</w:t>
      </w:r>
    </w:p>
    <w:p w14:paraId="0046E46A"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Guardrails must be placed around the open perimeter of the floor, a mezzanine or balcony and on both sides of stairs (be they temporary or permanent).</w:t>
      </w:r>
    </w:p>
    <w:p w14:paraId="3AB56304" w14:textId="098D011D"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 xml:space="preserve">Guardrails are not to be removed unless </w:t>
      </w:r>
      <w:r w:rsidR="004D1628" w:rsidRPr="00327C24">
        <w:rPr>
          <w:rFonts w:ascii="Arial" w:hAnsi="Arial" w:cs="Arial"/>
          <w:sz w:val="20"/>
          <w:szCs w:val="20"/>
        </w:rPr>
        <w:t>necessary</w:t>
      </w:r>
      <w:r w:rsidRPr="00327C24">
        <w:rPr>
          <w:rFonts w:ascii="Arial" w:hAnsi="Arial" w:cs="Arial"/>
          <w:sz w:val="20"/>
          <w:szCs w:val="20"/>
        </w:rPr>
        <w:t xml:space="preserve"> to work.  In such cases, removed guardrails are to be replaced upon completion of the work.</w:t>
      </w:r>
    </w:p>
    <w:p w14:paraId="30A7F1D6" w14:textId="44756110"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Always place a bump line at the perimeter of an unprotected work area as well; a danger signage to warn other workers that guardrails have been removed.</w:t>
      </w:r>
    </w:p>
    <w:p w14:paraId="59551811" w14:textId="77777777" w:rsidR="00327C24" w:rsidRDefault="00327C24" w:rsidP="00F57C2B">
      <w:pPr>
        <w:pStyle w:val="NoSpacing"/>
        <w:tabs>
          <w:tab w:val="left" w:pos="709"/>
        </w:tabs>
        <w:ind w:right="20"/>
        <w:jc w:val="both"/>
        <w:rPr>
          <w:rFonts w:ascii="Arial" w:hAnsi="Arial" w:cs="Arial"/>
          <w:b/>
        </w:rPr>
      </w:pPr>
    </w:p>
    <w:p w14:paraId="35F56720" w14:textId="44D9245F" w:rsidR="00F57C2B" w:rsidRPr="007A7B27" w:rsidRDefault="00F57C2B" w:rsidP="00F57C2B">
      <w:pPr>
        <w:pStyle w:val="NoSpacing"/>
        <w:tabs>
          <w:tab w:val="left" w:pos="709"/>
        </w:tabs>
        <w:ind w:right="20"/>
        <w:jc w:val="both"/>
        <w:rPr>
          <w:rFonts w:ascii="Arial" w:hAnsi="Arial" w:cs="Arial"/>
          <w:b/>
        </w:rPr>
      </w:pPr>
      <w:r w:rsidRPr="007A7B27">
        <w:rPr>
          <w:rFonts w:ascii="Arial" w:hAnsi="Arial" w:cs="Arial"/>
          <w:b/>
        </w:rPr>
        <w:t>Access Ramps:</w:t>
      </w:r>
    </w:p>
    <w:p w14:paraId="2281FBF0" w14:textId="77777777" w:rsidR="00F57C2B" w:rsidRPr="007A7B27" w:rsidRDefault="00F57C2B" w:rsidP="00F57C2B">
      <w:pPr>
        <w:pStyle w:val="NoSpacing"/>
        <w:tabs>
          <w:tab w:val="left" w:pos="709"/>
        </w:tabs>
        <w:ind w:right="20"/>
        <w:jc w:val="both"/>
        <w:rPr>
          <w:rFonts w:ascii="Arial" w:hAnsi="Arial" w:cs="Arial"/>
        </w:rPr>
      </w:pPr>
    </w:p>
    <w:p w14:paraId="6FAADA56"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7A7B27">
        <w:rPr>
          <w:rFonts w:ascii="Arial" w:hAnsi="Arial" w:cs="Arial"/>
        </w:rPr>
        <w:t xml:space="preserve"> </w:t>
      </w:r>
      <w:r w:rsidRPr="00327C24">
        <w:rPr>
          <w:rFonts w:ascii="Arial" w:hAnsi="Arial" w:cs="Arial"/>
          <w:sz w:val="20"/>
          <w:szCs w:val="20"/>
        </w:rPr>
        <w:t>Must be placed at heights of 3 feel or greater for access to work areas.</w:t>
      </w:r>
    </w:p>
    <w:p w14:paraId="0886FF45"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Workers are never to jump from a level or climb onto a level ramp, ladders are to be used.</w:t>
      </w:r>
    </w:p>
    <w:p w14:paraId="3DFBAE71" w14:textId="6149A926"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 xml:space="preserve">Ensure ramps are a minimum of 18 inches wide and are </w:t>
      </w:r>
      <w:r w:rsidR="004B154C" w:rsidRPr="00327C24">
        <w:rPr>
          <w:rFonts w:ascii="Arial" w:hAnsi="Arial" w:cs="Arial"/>
          <w:sz w:val="20"/>
          <w:szCs w:val="20"/>
        </w:rPr>
        <w:t>cleated</w:t>
      </w:r>
      <w:r w:rsidRPr="00327C24">
        <w:rPr>
          <w:rFonts w:ascii="Arial" w:hAnsi="Arial" w:cs="Arial"/>
          <w:sz w:val="20"/>
          <w:szCs w:val="20"/>
        </w:rPr>
        <w:t xml:space="preserve"> with 2.2’s for ease when climbing and descending.</w:t>
      </w:r>
    </w:p>
    <w:p w14:paraId="7B5FFD9D"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Secure ramps to prevent sliding or shifting when being used.</w:t>
      </w:r>
    </w:p>
    <w:p w14:paraId="2C9164B3"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Should be replaced or repaired when damaged.</w:t>
      </w:r>
    </w:p>
    <w:p w14:paraId="60D0F9D2" w14:textId="77777777" w:rsidR="00F57C2B" w:rsidRPr="007A7B27" w:rsidRDefault="00F57C2B" w:rsidP="00F57C2B">
      <w:pPr>
        <w:pStyle w:val="NoSpacing"/>
        <w:tabs>
          <w:tab w:val="left" w:pos="709"/>
        </w:tabs>
        <w:ind w:right="20"/>
        <w:jc w:val="both"/>
        <w:rPr>
          <w:rFonts w:ascii="Arial" w:hAnsi="Arial" w:cs="Arial"/>
        </w:rPr>
      </w:pPr>
    </w:p>
    <w:p w14:paraId="4C0CE27A" w14:textId="77777777" w:rsidR="00F57C2B" w:rsidRPr="007A7B27" w:rsidRDefault="00F57C2B" w:rsidP="00F57C2B">
      <w:pPr>
        <w:pStyle w:val="NoSpacing"/>
        <w:tabs>
          <w:tab w:val="left" w:pos="709"/>
        </w:tabs>
        <w:ind w:right="20"/>
        <w:jc w:val="both"/>
        <w:rPr>
          <w:rFonts w:ascii="Arial" w:hAnsi="Arial" w:cs="Arial"/>
        </w:rPr>
      </w:pPr>
    </w:p>
    <w:p w14:paraId="79260198" w14:textId="77777777" w:rsidR="00622EBD" w:rsidRDefault="00622EBD" w:rsidP="00F57C2B">
      <w:pPr>
        <w:pStyle w:val="NoSpacing"/>
        <w:tabs>
          <w:tab w:val="left" w:pos="709"/>
        </w:tabs>
        <w:ind w:right="20"/>
        <w:jc w:val="both"/>
        <w:rPr>
          <w:rFonts w:ascii="Arial" w:hAnsi="Arial" w:cs="Arial"/>
          <w:b/>
        </w:rPr>
      </w:pPr>
    </w:p>
    <w:p w14:paraId="33A75011" w14:textId="77777777" w:rsidR="00622EBD" w:rsidRDefault="00622EBD" w:rsidP="00F57C2B">
      <w:pPr>
        <w:pStyle w:val="NoSpacing"/>
        <w:tabs>
          <w:tab w:val="left" w:pos="709"/>
        </w:tabs>
        <w:ind w:right="20"/>
        <w:jc w:val="both"/>
        <w:rPr>
          <w:rFonts w:ascii="Arial" w:hAnsi="Arial" w:cs="Arial"/>
          <w:b/>
        </w:rPr>
      </w:pPr>
    </w:p>
    <w:p w14:paraId="25593F75" w14:textId="42182745" w:rsidR="00F57C2B" w:rsidRPr="007A7B27" w:rsidRDefault="00F57C2B" w:rsidP="00F57C2B">
      <w:pPr>
        <w:pStyle w:val="NoSpacing"/>
        <w:tabs>
          <w:tab w:val="left" w:pos="709"/>
        </w:tabs>
        <w:ind w:right="20"/>
        <w:jc w:val="both"/>
        <w:rPr>
          <w:rFonts w:ascii="Arial" w:hAnsi="Arial" w:cs="Arial"/>
          <w:b/>
        </w:rPr>
      </w:pPr>
      <w:r w:rsidRPr="007A7B27">
        <w:rPr>
          <w:rFonts w:ascii="Arial" w:hAnsi="Arial" w:cs="Arial"/>
          <w:b/>
        </w:rPr>
        <w:t>Compressed Gas Cylinders:</w:t>
      </w:r>
    </w:p>
    <w:p w14:paraId="6BE43CE0" w14:textId="77777777" w:rsidR="00F57C2B" w:rsidRPr="007A7B27" w:rsidRDefault="00F57C2B" w:rsidP="00F57C2B">
      <w:pPr>
        <w:pStyle w:val="NoSpacing"/>
        <w:tabs>
          <w:tab w:val="left" w:pos="709"/>
        </w:tabs>
        <w:ind w:right="20"/>
        <w:jc w:val="both"/>
        <w:rPr>
          <w:rFonts w:ascii="Arial" w:hAnsi="Arial" w:cs="Arial"/>
        </w:rPr>
      </w:pPr>
    </w:p>
    <w:p w14:paraId="2E004141"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Are to be handled only by certified workers.</w:t>
      </w:r>
    </w:p>
    <w:p w14:paraId="0345C26B" w14:textId="77777777" w:rsidR="00676B77"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 xml:space="preserve">Report tanks that:   </w:t>
      </w:r>
    </w:p>
    <w:p w14:paraId="5FEB2C00" w14:textId="77777777" w:rsidR="00676B77" w:rsidRDefault="00F57C2B" w:rsidP="001215D1">
      <w:pPr>
        <w:pStyle w:val="NoSpacing"/>
        <w:numPr>
          <w:ilvl w:val="0"/>
          <w:numId w:val="33"/>
        </w:numPr>
        <w:tabs>
          <w:tab w:val="left" w:pos="709"/>
        </w:tabs>
        <w:ind w:right="20"/>
        <w:jc w:val="both"/>
        <w:rPr>
          <w:rFonts w:ascii="Arial" w:hAnsi="Arial" w:cs="Arial"/>
          <w:sz w:val="20"/>
          <w:szCs w:val="20"/>
        </w:rPr>
      </w:pPr>
      <w:r w:rsidRPr="00327C24">
        <w:rPr>
          <w:rFonts w:ascii="Arial" w:hAnsi="Arial" w:cs="Arial"/>
          <w:sz w:val="20"/>
          <w:szCs w:val="20"/>
        </w:rPr>
        <w:t>Have been knocked over</w:t>
      </w:r>
    </w:p>
    <w:p w14:paraId="07C01AF4" w14:textId="77777777" w:rsidR="00676B77" w:rsidRDefault="00F57C2B" w:rsidP="001215D1">
      <w:pPr>
        <w:pStyle w:val="NoSpacing"/>
        <w:numPr>
          <w:ilvl w:val="0"/>
          <w:numId w:val="33"/>
        </w:numPr>
        <w:tabs>
          <w:tab w:val="left" w:pos="709"/>
        </w:tabs>
        <w:ind w:right="20"/>
        <w:jc w:val="both"/>
        <w:rPr>
          <w:rFonts w:ascii="Arial" w:hAnsi="Arial" w:cs="Arial"/>
          <w:sz w:val="20"/>
          <w:szCs w:val="20"/>
        </w:rPr>
      </w:pPr>
      <w:r w:rsidRPr="00676B77">
        <w:rPr>
          <w:rFonts w:ascii="Arial" w:hAnsi="Arial" w:cs="Arial"/>
          <w:sz w:val="20"/>
          <w:szCs w:val="20"/>
        </w:rPr>
        <w:t>Have been placed in compromising locations</w:t>
      </w:r>
    </w:p>
    <w:p w14:paraId="50B3F737" w14:textId="77777777" w:rsidR="00A17D3D" w:rsidRDefault="00F57C2B" w:rsidP="00A17D3D">
      <w:pPr>
        <w:pStyle w:val="NoSpacing"/>
        <w:tabs>
          <w:tab w:val="left" w:pos="709"/>
        </w:tabs>
        <w:ind w:left="2160" w:right="20"/>
        <w:jc w:val="both"/>
        <w:rPr>
          <w:rFonts w:ascii="Arial" w:hAnsi="Arial" w:cs="Arial"/>
          <w:sz w:val="20"/>
          <w:szCs w:val="20"/>
        </w:rPr>
      </w:pPr>
      <w:r w:rsidRPr="00676B77">
        <w:rPr>
          <w:rFonts w:ascii="Arial" w:hAnsi="Arial" w:cs="Arial"/>
          <w:sz w:val="20"/>
          <w:szCs w:val="20"/>
        </w:rPr>
        <w:t>(</w:t>
      </w:r>
      <w:r w:rsidR="004B154C" w:rsidRPr="00676B77">
        <w:rPr>
          <w:rFonts w:ascii="Arial" w:hAnsi="Arial" w:cs="Arial"/>
          <w:sz w:val="20"/>
          <w:szCs w:val="20"/>
        </w:rPr>
        <w:t>e.g.,</w:t>
      </w:r>
      <w:r w:rsidRPr="00676B77">
        <w:rPr>
          <w:rFonts w:ascii="Arial" w:hAnsi="Arial" w:cs="Arial"/>
          <w:sz w:val="20"/>
          <w:szCs w:val="20"/>
        </w:rPr>
        <w:t xml:space="preserve"> exposed </w:t>
      </w:r>
      <w:r w:rsidRPr="00327C24">
        <w:rPr>
          <w:rFonts w:ascii="Arial" w:hAnsi="Arial" w:cs="Arial"/>
          <w:sz w:val="20"/>
          <w:szCs w:val="20"/>
        </w:rPr>
        <w:t>to road or traffic).</w:t>
      </w:r>
    </w:p>
    <w:p w14:paraId="6A958F3F" w14:textId="6318FD22" w:rsidR="00F57C2B" w:rsidRPr="00327C24" w:rsidRDefault="00F57C2B" w:rsidP="001215D1">
      <w:pPr>
        <w:pStyle w:val="NoSpacing"/>
        <w:numPr>
          <w:ilvl w:val="0"/>
          <w:numId w:val="33"/>
        </w:numPr>
        <w:tabs>
          <w:tab w:val="left" w:pos="709"/>
        </w:tabs>
        <w:ind w:right="20"/>
        <w:jc w:val="both"/>
        <w:rPr>
          <w:rFonts w:ascii="Arial" w:hAnsi="Arial" w:cs="Arial"/>
          <w:sz w:val="20"/>
          <w:szCs w:val="20"/>
        </w:rPr>
      </w:pPr>
      <w:r w:rsidRPr="00327C24">
        <w:rPr>
          <w:rFonts w:ascii="Arial" w:hAnsi="Arial" w:cs="Arial"/>
          <w:sz w:val="20"/>
          <w:szCs w:val="20"/>
        </w:rPr>
        <w:t>Have not been connected correctly and /or may leak.</w:t>
      </w:r>
    </w:p>
    <w:p w14:paraId="06A553C2"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Stay as far away from tanks as possible while performing work.</w:t>
      </w:r>
    </w:p>
    <w:p w14:paraId="0F8AF439"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Do not smoke or expose tanks to heat sources.</w:t>
      </w:r>
    </w:p>
    <w:p w14:paraId="60C7F1C4" w14:textId="77777777" w:rsidR="00F57C2B" w:rsidRPr="00327C24" w:rsidRDefault="00F57C2B" w:rsidP="001215D1">
      <w:pPr>
        <w:pStyle w:val="NoSpacing"/>
        <w:numPr>
          <w:ilvl w:val="0"/>
          <w:numId w:val="22"/>
        </w:numPr>
        <w:tabs>
          <w:tab w:val="left" w:pos="709"/>
        </w:tabs>
        <w:ind w:right="20"/>
        <w:jc w:val="both"/>
        <w:rPr>
          <w:rFonts w:ascii="Arial" w:hAnsi="Arial" w:cs="Arial"/>
          <w:sz w:val="20"/>
          <w:szCs w:val="20"/>
        </w:rPr>
      </w:pPr>
      <w:r w:rsidRPr="00327C24">
        <w:rPr>
          <w:rFonts w:ascii="Arial" w:hAnsi="Arial" w:cs="Arial"/>
          <w:sz w:val="20"/>
          <w:szCs w:val="20"/>
        </w:rPr>
        <w:t xml:space="preserve">Compressed gas cylinders are to be lifted in proper containers.     </w:t>
      </w:r>
    </w:p>
    <w:p w14:paraId="7192DBD8" w14:textId="77777777" w:rsidR="00F57C2B" w:rsidRPr="00327C24" w:rsidRDefault="00F57C2B" w:rsidP="00F57C2B">
      <w:pPr>
        <w:pStyle w:val="NoSpacing"/>
        <w:tabs>
          <w:tab w:val="left" w:pos="709"/>
        </w:tabs>
        <w:ind w:right="20"/>
        <w:jc w:val="both"/>
        <w:rPr>
          <w:rFonts w:ascii="Arial" w:hAnsi="Arial" w:cs="Arial"/>
          <w:sz w:val="20"/>
          <w:szCs w:val="20"/>
        </w:rPr>
      </w:pPr>
    </w:p>
    <w:p w14:paraId="5774239C" w14:textId="6BE83BD7" w:rsidR="00F57C2B" w:rsidRPr="00A17D3D" w:rsidRDefault="00F57C2B" w:rsidP="00A17D3D">
      <w:pPr>
        <w:pStyle w:val="NoSpacing"/>
        <w:tabs>
          <w:tab w:val="left" w:pos="709"/>
        </w:tabs>
        <w:ind w:right="20"/>
        <w:rPr>
          <w:rFonts w:ascii="Arial" w:hAnsi="Arial" w:cs="Arial"/>
          <w:sz w:val="24"/>
          <w:szCs w:val="24"/>
        </w:rPr>
      </w:pPr>
      <w:r w:rsidRPr="007A7B27">
        <w:rPr>
          <w:rFonts w:ascii="Arial" w:hAnsi="Arial" w:cs="Arial"/>
          <w:b/>
        </w:rPr>
        <w:t>Ventilation</w:t>
      </w:r>
    </w:p>
    <w:p w14:paraId="1D87055F" w14:textId="77777777" w:rsidR="00F57C2B" w:rsidRPr="007A7B27" w:rsidRDefault="00F57C2B" w:rsidP="00F57C2B">
      <w:pPr>
        <w:pStyle w:val="NoSpacing"/>
        <w:tabs>
          <w:tab w:val="left" w:pos="567"/>
        </w:tabs>
        <w:ind w:right="20"/>
        <w:rPr>
          <w:rFonts w:ascii="Arial" w:hAnsi="Arial" w:cs="Arial"/>
          <w:b/>
        </w:rPr>
      </w:pPr>
    </w:p>
    <w:p w14:paraId="0BB680C2" w14:textId="28B57907" w:rsidR="00F57C2B" w:rsidRPr="00A17D3D" w:rsidRDefault="00F57C2B" w:rsidP="001215D1">
      <w:pPr>
        <w:pStyle w:val="NoSpacing"/>
        <w:numPr>
          <w:ilvl w:val="0"/>
          <w:numId w:val="23"/>
        </w:numPr>
        <w:tabs>
          <w:tab w:val="left" w:pos="567"/>
        </w:tabs>
        <w:ind w:right="20"/>
        <w:jc w:val="both"/>
        <w:rPr>
          <w:rFonts w:ascii="Arial" w:hAnsi="Arial" w:cs="Arial"/>
          <w:sz w:val="20"/>
          <w:szCs w:val="20"/>
        </w:rPr>
      </w:pPr>
      <w:r w:rsidRPr="00A17D3D">
        <w:rPr>
          <w:rFonts w:ascii="Arial" w:hAnsi="Arial" w:cs="Arial"/>
          <w:sz w:val="20"/>
          <w:szCs w:val="20"/>
        </w:rPr>
        <w:t>Work areas should be adequately ventilated when workers may inhale noxious gases, vapour, dusts or particles.</w:t>
      </w:r>
    </w:p>
    <w:p w14:paraId="1D0A206F" w14:textId="4105878D" w:rsidR="00F57C2B" w:rsidRPr="00A17D3D" w:rsidRDefault="00F57C2B" w:rsidP="001215D1">
      <w:pPr>
        <w:pStyle w:val="NoSpacing"/>
        <w:numPr>
          <w:ilvl w:val="0"/>
          <w:numId w:val="23"/>
        </w:numPr>
        <w:tabs>
          <w:tab w:val="left" w:pos="567"/>
        </w:tabs>
        <w:ind w:right="20"/>
        <w:jc w:val="both"/>
        <w:rPr>
          <w:rFonts w:ascii="Arial" w:hAnsi="Arial" w:cs="Arial"/>
          <w:sz w:val="20"/>
          <w:szCs w:val="20"/>
        </w:rPr>
      </w:pPr>
      <w:r w:rsidRPr="00A17D3D">
        <w:rPr>
          <w:rFonts w:ascii="Arial" w:hAnsi="Arial" w:cs="Arial"/>
          <w:sz w:val="20"/>
          <w:szCs w:val="20"/>
        </w:rPr>
        <w:t xml:space="preserve">Ventilation is also required when mixtures of gases, vapour or dusts my produce explosive mixtures.  </w:t>
      </w:r>
    </w:p>
    <w:p w14:paraId="288B017E" w14:textId="62E00A06"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 xml:space="preserve">Mechanical or natural ventilation should be provided when the above conditions arise. In most cases opening windows and doors in the </w:t>
      </w:r>
      <w:r w:rsidR="004B154C" w:rsidRPr="00A17D3D">
        <w:rPr>
          <w:rFonts w:ascii="Arial" w:hAnsi="Arial" w:cs="Arial"/>
          <w:sz w:val="20"/>
          <w:szCs w:val="20"/>
        </w:rPr>
        <w:t xml:space="preserve">work </w:t>
      </w:r>
      <w:r w:rsidRPr="00A17D3D">
        <w:rPr>
          <w:rFonts w:ascii="Arial" w:hAnsi="Arial" w:cs="Arial"/>
          <w:sz w:val="20"/>
          <w:szCs w:val="20"/>
        </w:rPr>
        <w:t>area should provide adequate ventilation.</w:t>
      </w:r>
    </w:p>
    <w:p w14:paraId="5A436AC6" w14:textId="77777777" w:rsidR="00F57C2B" w:rsidRPr="0052473E" w:rsidRDefault="00F57C2B" w:rsidP="0052473E">
      <w:pPr>
        <w:ind w:right="20"/>
        <w:jc w:val="both"/>
        <w:rPr>
          <w:rFonts w:ascii="Arial" w:hAnsi="Arial" w:cs="Arial"/>
        </w:rPr>
      </w:pPr>
    </w:p>
    <w:p w14:paraId="6764104F" w14:textId="77777777" w:rsidR="00F57C2B" w:rsidRPr="007A7B27" w:rsidRDefault="00F57C2B" w:rsidP="00F57C2B">
      <w:pPr>
        <w:pStyle w:val="NoSpacing"/>
        <w:tabs>
          <w:tab w:val="left" w:pos="426"/>
        </w:tabs>
        <w:ind w:right="20"/>
        <w:jc w:val="both"/>
        <w:rPr>
          <w:rFonts w:ascii="Arial" w:hAnsi="Arial" w:cs="Arial"/>
          <w:b/>
        </w:rPr>
      </w:pPr>
      <w:r w:rsidRPr="007A7B27">
        <w:rPr>
          <w:rFonts w:ascii="Arial" w:hAnsi="Arial" w:cs="Arial"/>
          <w:b/>
        </w:rPr>
        <w:t>Explosive Actuated Fastening Tools</w:t>
      </w:r>
    </w:p>
    <w:p w14:paraId="04D29380" w14:textId="77777777" w:rsidR="00F57C2B" w:rsidRPr="007A7B27" w:rsidRDefault="00F57C2B" w:rsidP="00F57C2B">
      <w:pPr>
        <w:pStyle w:val="NoSpacing"/>
        <w:tabs>
          <w:tab w:val="left" w:pos="426"/>
        </w:tabs>
        <w:ind w:right="20"/>
        <w:jc w:val="both"/>
        <w:rPr>
          <w:rFonts w:ascii="Arial" w:hAnsi="Arial" w:cs="Arial"/>
          <w:b/>
        </w:rPr>
      </w:pPr>
    </w:p>
    <w:p w14:paraId="1D713F16"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Workers are to be trained in the use of such equipment.</w:t>
      </w:r>
    </w:p>
    <w:p w14:paraId="1C8E0191"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Workers are to carry proof of training.</w:t>
      </w:r>
    </w:p>
    <w:p w14:paraId="0EDED199" w14:textId="19B1FF63"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 xml:space="preserve">Personal protective equipment including hand, eye, foot, and head protection should be </w:t>
      </w:r>
      <w:r w:rsidR="004B154C" w:rsidRPr="00A17D3D">
        <w:rPr>
          <w:rFonts w:ascii="Arial" w:hAnsi="Arial" w:cs="Arial"/>
          <w:sz w:val="20"/>
          <w:szCs w:val="20"/>
        </w:rPr>
        <w:t>always worn</w:t>
      </w:r>
      <w:r w:rsidRPr="00A17D3D">
        <w:rPr>
          <w:rFonts w:ascii="Arial" w:hAnsi="Arial" w:cs="Arial"/>
          <w:sz w:val="20"/>
          <w:szCs w:val="20"/>
        </w:rPr>
        <w:t>.</w:t>
      </w:r>
    </w:p>
    <w:p w14:paraId="151B9DB9"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Never leave such equipment unattended especially where an untrained worker can access it.</w:t>
      </w:r>
    </w:p>
    <w:p w14:paraId="5F7E6C17"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Such equipment should be inspected prior to use and serviced regularly.</w:t>
      </w:r>
    </w:p>
    <w:p w14:paraId="425D3445" w14:textId="77777777" w:rsidR="00F57C2B" w:rsidRPr="007A7B27" w:rsidRDefault="00F57C2B" w:rsidP="00F57C2B">
      <w:pPr>
        <w:pStyle w:val="NoSpacing"/>
        <w:tabs>
          <w:tab w:val="left" w:pos="426"/>
        </w:tabs>
        <w:ind w:right="20"/>
        <w:jc w:val="both"/>
        <w:rPr>
          <w:rFonts w:ascii="Arial" w:hAnsi="Arial" w:cs="Arial"/>
        </w:rPr>
      </w:pPr>
    </w:p>
    <w:p w14:paraId="0CAB2611" w14:textId="77777777" w:rsidR="00F57C2B" w:rsidRPr="007A7B27" w:rsidRDefault="00F57C2B" w:rsidP="00F57C2B">
      <w:pPr>
        <w:pStyle w:val="NoSpacing"/>
        <w:tabs>
          <w:tab w:val="left" w:pos="426"/>
        </w:tabs>
        <w:ind w:right="20"/>
        <w:jc w:val="both"/>
        <w:rPr>
          <w:rFonts w:ascii="Arial" w:hAnsi="Arial" w:cs="Arial"/>
          <w:b/>
        </w:rPr>
      </w:pPr>
      <w:r w:rsidRPr="007A7B27">
        <w:rPr>
          <w:rFonts w:ascii="Arial" w:hAnsi="Arial" w:cs="Arial"/>
          <w:b/>
        </w:rPr>
        <w:t>Hoisting and Rigging</w:t>
      </w:r>
    </w:p>
    <w:p w14:paraId="1CE01C57" w14:textId="77777777" w:rsidR="00F57C2B" w:rsidRPr="007A7B27" w:rsidRDefault="00F57C2B" w:rsidP="00F57C2B">
      <w:pPr>
        <w:pStyle w:val="NoSpacing"/>
        <w:tabs>
          <w:tab w:val="left" w:pos="426"/>
        </w:tabs>
        <w:ind w:right="20"/>
        <w:jc w:val="both"/>
        <w:rPr>
          <w:rFonts w:ascii="Arial" w:hAnsi="Arial" w:cs="Arial"/>
          <w:b/>
        </w:rPr>
      </w:pPr>
    </w:p>
    <w:p w14:paraId="5CABF7FE"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Only certified workers may engage the hook up of loads to a tower crane.</w:t>
      </w:r>
    </w:p>
    <w:p w14:paraId="4C55A291"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Slings, chains and or lifting containers are to be inspected for obvious defects prior to making a lift.</w:t>
      </w:r>
    </w:p>
    <w:p w14:paraId="0C4A5F9C"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Tag lines must be used when loads are awkward or must be guided into a tight area where control is imperative for placement of the item.</w:t>
      </w:r>
    </w:p>
    <w:p w14:paraId="1C42895D"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Workers are never to stand under a load.</w:t>
      </w:r>
    </w:p>
    <w:p w14:paraId="3F9C7646"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When receiving loads workers are to maintain a distance from the load and then approach the load once it has been lowered into place.</w:t>
      </w:r>
    </w:p>
    <w:p w14:paraId="70722BD3"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Always keep your hands clear from chains when a load has been choked, particularly when the load is being lowered.</w:t>
      </w:r>
    </w:p>
    <w:p w14:paraId="67083A08" w14:textId="77777777" w:rsidR="00F57C2B" w:rsidRPr="00A17D3D" w:rsidRDefault="00F57C2B" w:rsidP="001215D1">
      <w:pPr>
        <w:pStyle w:val="NoSpacing"/>
        <w:numPr>
          <w:ilvl w:val="0"/>
          <w:numId w:val="23"/>
        </w:numPr>
        <w:tabs>
          <w:tab w:val="left" w:pos="426"/>
        </w:tabs>
        <w:ind w:right="20"/>
        <w:jc w:val="both"/>
        <w:rPr>
          <w:rFonts w:ascii="Arial" w:hAnsi="Arial" w:cs="Arial"/>
          <w:sz w:val="20"/>
          <w:szCs w:val="20"/>
        </w:rPr>
      </w:pPr>
      <w:r w:rsidRPr="00A17D3D">
        <w:rPr>
          <w:rFonts w:ascii="Arial" w:hAnsi="Arial" w:cs="Arial"/>
          <w:sz w:val="20"/>
          <w:szCs w:val="20"/>
        </w:rPr>
        <w:t>Form work, steel cages and equipment must never release from the tower crane until they have been secured with jacks or by other adequate means.</w:t>
      </w:r>
    </w:p>
    <w:p w14:paraId="41A732D4" w14:textId="77777777" w:rsidR="00F57C2B" w:rsidRPr="00A17D3D" w:rsidRDefault="00F57C2B" w:rsidP="00F57C2B">
      <w:pPr>
        <w:pStyle w:val="NoSpacing"/>
        <w:tabs>
          <w:tab w:val="left" w:pos="426"/>
        </w:tabs>
        <w:ind w:right="20"/>
        <w:rPr>
          <w:rFonts w:ascii="Arial" w:hAnsi="Arial" w:cs="Arial"/>
          <w:sz w:val="20"/>
          <w:szCs w:val="20"/>
        </w:rPr>
      </w:pPr>
    </w:p>
    <w:p w14:paraId="4655B466" w14:textId="77777777" w:rsidR="00F57C2B" w:rsidRPr="00F57C2B" w:rsidRDefault="00F57C2B" w:rsidP="00F57C2B">
      <w:pPr>
        <w:pStyle w:val="NoSpacing"/>
        <w:tabs>
          <w:tab w:val="left" w:pos="426"/>
        </w:tabs>
        <w:ind w:right="20"/>
        <w:rPr>
          <w:rFonts w:ascii="Arial" w:hAnsi="Arial" w:cs="Arial"/>
          <w:sz w:val="24"/>
          <w:szCs w:val="24"/>
        </w:rPr>
      </w:pPr>
    </w:p>
    <w:p w14:paraId="60F68E89" w14:textId="77777777" w:rsidR="00F57C2B" w:rsidRPr="00F57C2B" w:rsidRDefault="00F57C2B" w:rsidP="00F57C2B">
      <w:pPr>
        <w:pStyle w:val="NoSpacing"/>
        <w:tabs>
          <w:tab w:val="left" w:pos="426"/>
        </w:tabs>
        <w:ind w:right="20"/>
        <w:rPr>
          <w:rFonts w:ascii="Arial" w:hAnsi="Arial" w:cs="Arial"/>
          <w:sz w:val="24"/>
          <w:szCs w:val="24"/>
        </w:rPr>
      </w:pPr>
    </w:p>
    <w:p w14:paraId="6DC703AB" w14:textId="77777777" w:rsidR="00F57C2B" w:rsidRPr="00F57C2B" w:rsidRDefault="00F57C2B" w:rsidP="00F57C2B">
      <w:pPr>
        <w:pStyle w:val="NoSpacing"/>
        <w:tabs>
          <w:tab w:val="left" w:pos="426"/>
        </w:tabs>
        <w:ind w:right="20"/>
        <w:rPr>
          <w:rFonts w:ascii="Arial" w:hAnsi="Arial" w:cs="Arial"/>
          <w:sz w:val="24"/>
          <w:szCs w:val="24"/>
        </w:rPr>
      </w:pPr>
      <w:r w:rsidRPr="00F57C2B">
        <w:rPr>
          <w:rFonts w:ascii="Arial" w:hAnsi="Arial" w:cs="Arial"/>
          <w:sz w:val="24"/>
          <w:szCs w:val="24"/>
        </w:rPr>
        <w:t xml:space="preserve">      </w:t>
      </w:r>
    </w:p>
    <w:p w14:paraId="06E4B887" w14:textId="77777777" w:rsidR="00F57C2B" w:rsidRPr="00F57C2B" w:rsidRDefault="00F57C2B" w:rsidP="00F57C2B">
      <w:pPr>
        <w:pStyle w:val="NoSpacing"/>
        <w:tabs>
          <w:tab w:val="left" w:pos="426"/>
        </w:tabs>
        <w:ind w:right="20"/>
        <w:rPr>
          <w:rFonts w:ascii="Arial" w:hAnsi="Arial" w:cs="Arial"/>
          <w:sz w:val="24"/>
          <w:szCs w:val="24"/>
        </w:rPr>
      </w:pPr>
      <w:r w:rsidRPr="00F57C2B">
        <w:rPr>
          <w:rFonts w:ascii="Arial" w:hAnsi="Arial" w:cs="Arial"/>
          <w:sz w:val="24"/>
          <w:szCs w:val="24"/>
        </w:rPr>
        <w:t xml:space="preserve">                                                                                          </w:t>
      </w:r>
    </w:p>
    <w:p w14:paraId="243192ED" w14:textId="77777777" w:rsidR="007A7B27" w:rsidRDefault="007A7B27" w:rsidP="00F57C2B">
      <w:pPr>
        <w:pStyle w:val="NoSpacing"/>
        <w:ind w:right="20"/>
        <w:rPr>
          <w:rFonts w:ascii="Arial" w:hAnsi="Arial" w:cs="Arial"/>
          <w:b/>
          <w:sz w:val="24"/>
          <w:szCs w:val="24"/>
        </w:rPr>
      </w:pPr>
    </w:p>
    <w:p w14:paraId="0F87BAD5" w14:textId="1CDE4266" w:rsidR="00F57C2B" w:rsidRPr="007A7B27" w:rsidRDefault="00F57C2B" w:rsidP="00F57C2B">
      <w:pPr>
        <w:pStyle w:val="NoSpacing"/>
        <w:ind w:right="20"/>
        <w:rPr>
          <w:rFonts w:ascii="Arial" w:hAnsi="Arial" w:cs="Arial"/>
          <w:b/>
        </w:rPr>
      </w:pPr>
      <w:r w:rsidRPr="007A7B27">
        <w:rPr>
          <w:rFonts w:ascii="Arial" w:hAnsi="Arial" w:cs="Arial"/>
          <w:b/>
        </w:rPr>
        <w:t>Tower and Mobile Cranes</w:t>
      </w:r>
    </w:p>
    <w:p w14:paraId="65174229" w14:textId="77777777" w:rsidR="00F57C2B" w:rsidRPr="007A7B27" w:rsidRDefault="00F57C2B" w:rsidP="00F57C2B">
      <w:pPr>
        <w:pStyle w:val="NoSpacing"/>
        <w:ind w:right="20"/>
        <w:rPr>
          <w:rFonts w:ascii="Arial" w:hAnsi="Arial" w:cs="Arial"/>
          <w:b/>
        </w:rPr>
      </w:pPr>
    </w:p>
    <w:p w14:paraId="100A2492" w14:textId="3C8A5D92"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 xml:space="preserve">Only licensed operators are permitted to operate tower cranes, mobile </w:t>
      </w:r>
      <w:r w:rsidR="004B154C" w:rsidRPr="0052473E">
        <w:rPr>
          <w:rFonts w:ascii="Arial" w:hAnsi="Arial" w:cs="Arial"/>
          <w:sz w:val="20"/>
          <w:szCs w:val="20"/>
        </w:rPr>
        <w:t>cranes,</w:t>
      </w:r>
      <w:r w:rsidRPr="0052473E">
        <w:rPr>
          <w:rFonts w:ascii="Arial" w:hAnsi="Arial" w:cs="Arial"/>
          <w:sz w:val="20"/>
          <w:szCs w:val="20"/>
        </w:rPr>
        <w:t xml:space="preserve"> or any other hoisting machine in the project.</w:t>
      </w:r>
    </w:p>
    <w:p w14:paraId="08EDA4BC" w14:textId="74934CAD"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Operating equipment without proper authorization will result in dismissal.</w:t>
      </w:r>
    </w:p>
    <w:p w14:paraId="584EE10D" w14:textId="00D8C93D"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The crane will always be assisted by a signal person identified by a reflective vest.</w:t>
      </w:r>
    </w:p>
    <w:p w14:paraId="166841DD" w14:textId="49FE444C"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 xml:space="preserve">The signaller shall communicate with the crane operator via hand signals or </w:t>
      </w:r>
      <w:r w:rsidR="004B154C" w:rsidRPr="0052473E">
        <w:rPr>
          <w:rFonts w:ascii="Arial" w:hAnsi="Arial" w:cs="Arial"/>
          <w:sz w:val="20"/>
          <w:szCs w:val="20"/>
        </w:rPr>
        <w:t>two-way</w:t>
      </w:r>
      <w:r w:rsidRPr="0052473E">
        <w:rPr>
          <w:rFonts w:ascii="Arial" w:hAnsi="Arial" w:cs="Arial"/>
          <w:sz w:val="20"/>
          <w:szCs w:val="20"/>
        </w:rPr>
        <w:t xml:space="preserve"> radio.</w:t>
      </w:r>
    </w:p>
    <w:p w14:paraId="55B00BE4" w14:textId="35D10510"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Operators are to know the rated capacities of their machine and work only within their capacities.</w:t>
      </w:r>
    </w:p>
    <w:p w14:paraId="6CB42B90" w14:textId="14291DEE"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 xml:space="preserve">A daily </w:t>
      </w:r>
      <w:r w:rsidR="004B154C" w:rsidRPr="0052473E">
        <w:rPr>
          <w:rFonts w:ascii="Arial" w:hAnsi="Arial" w:cs="Arial"/>
          <w:sz w:val="20"/>
          <w:szCs w:val="20"/>
        </w:rPr>
        <w:t>logbook</w:t>
      </w:r>
      <w:r w:rsidRPr="0052473E">
        <w:rPr>
          <w:rFonts w:ascii="Arial" w:hAnsi="Arial" w:cs="Arial"/>
          <w:sz w:val="20"/>
          <w:szCs w:val="20"/>
        </w:rPr>
        <w:t xml:space="preserve"> must be kept and made available for review upon request.  The </w:t>
      </w:r>
      <w:r w:rsidR="004B154C" w:rsidRPr="0052473E">
        <w:rPr>
          <w:rFonts w:ascii="Arial" w:hAnsi="Arial" w:cs="Arial"/>
          <w:sz w:val="20"/>
          <w:szCs w:val="20"/>
        </w:rPr>
        <w:t>logbook</w:t>
      </w:r>
      <w:r w:rsidRPr="0052473E">
        <w:rPr>
          <w:rFonts w:ascii="Arial" w:hAnsi="Arial" w:cs="Arial"/>
          <w:sz w:val="20"/>
          <w:szCs w:val="20"/>
        </w:rPr>
        <w:t xml:space="preserve"> must have copies of all repairs, tests, </w:t>
      </w:r>
      <w:r w:rsidR="004B154C" w:rsidRPr="0052473E">
        <w:rPr>
          <w:rFonts w:ascii="Arial" w:hAnsi="Arial" w:cs="Arial"/>
          <w:sz w:val="20"/>
          <w:szCs w:val="20"/>
        </w:rPr>
        <w:t>modifications,</w:t>
      </w:r>
      <w:r w:rsidRPr="0052473E">
        <w:rPr>
          <w:rFonts w:ascii="Arial" w:hAnsi="Arial" w:cs="Arial"/>
          <w:sz w:val="20"/>
          <w:szCs w:val="20"/>
        </w:rPr>
        <w:t xml:space="preserve"> or maintenance documents.</w:t>
      </w:r>
    </w:p>
    <w:p w14:paraId="0933B3D8" w14:textId="7D42E95C"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When working near power lines, the operator must:</w:t>
      </w:r>
    </w:p>
    <w:p w14:paraId="1F871B92" w14:textId="77777777" w:rsidR="00F57C2B" w:rsidRPr="0052473E" w:rsidRDefault="00F57C2B" w:rsidP="001215D1">
      <w:pPr>
        <w:pStyle w:val="NoSpacing"/>
        <w:numPr>
          <w:ilvl w:val="1"/>
          <w:numId w:val="24"/>
        </w:numPr>
        <w:ind w:right="20"/>
        <w:jc w:val="both"/>
        <w:rPr>
          <w:rFonts w:ascii="Arial" w:hAnsi="Arial" w:cs="Arial"/>
          <w:sz w:val="20"/>
          <w:szCs w:val="20"/>
        </w:rPr>
      </w:pPr>
      <w:r w:rsidRPr="0052473E">
        <w:rPr>
          <w:rFonts w:ascii="Arial" w:hAnsi="Arial" w:cs="Arial"/>
          <w:sz w:val="20"/>
          <w:szCs w:val="20"/>
        </w:rPr>
        <w:t>Be assisted by a signal person</w:t>
      </w:r>
    </w:p>
    <w:p w14:paraId="1D396910" w14:textId="77777777" w:rsidR="00F57C2B" w:rsidRPr="0052473E" w:rsidRDefault="00F57C2B" w:rsidP="001215D1">
      <w:pPr>
        <w:pStyle w:val="NoSpacing"/>
        <w:numPr>
          <w:ilvl w:val="1"/>
          <w:numId w:val="24"/>
        </w:numPr>
        <w:ind w:right="20"/>
        <w:jc w:val="both"/>
        <w:rPr>
          <w:rFonts w:ascii="Arial" w:hAnsi="Arial" w:cs="Arial"/>
          <w:sz w:val="20"/>
          <w:szCs w:val="20"/>
        </w:rPr>
      </w:pPr>
      <w:r w:rsidRPr="0052473E">
        <w:rPr>
          <w:rFonts w:ascii="Arial" w:hAnsi="Arial" w:cs="Arial"/>
          <w:sz w:val="20"/>
          <w:szCs w:val="20"/>
        </w:rPr>
        <w:t>Not permit the crane or its’ load to come within 3 meters of an energized power line.</w:t>
      </w:r>
    </w:p>
    <w:p w14:paraId="5A32BF6C" w14:textId="5C55E325" w:rsidR="00F57C2B" w:rsidRPr="0052473E" w:rsidRDefault="00F57C2B" w:rsidP="001215D1">
      <w:pPr>
        <w:pStyle w:val="NoSpacing"/>
        <w:numPr>
          <w:ilvl w:val="1"/>
          <w:numId w:val="24"/>
        </w:numPr>
        <w:ind w:right="20"/>
        <w:jc w:val="both"/>
        <w:rPr>
          <w:rFonts w:ascii="Arial" w:hAnsi="Arial" w:cs="Arial"/>
          <w:sz w:val="20"/>
          <w:szCs w:val="20"/>
        </w:rPr>
      </w:pPr>
      <w:r w:rsidRPr="0052473E">
        <w:rPr>
          <w:rFonts w:ascii="Arial" w:hAnsi="Arial" w:cs="Arial"/>
          <w:sz w:val="20"/>
          <w:szCs w:val="20"/>
        </w:rPr>
        <w:t>Have a sign posted in the operators cab to warn of the hazard.</w:t>
      </w:r>
    </w:p>
    <w:p w14:paraId="1036EAC6" w14:textId="056CCC06"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Only certified workers must hoist/rig loads to the crane.</w:t>
      </w:r>
    </w:p>
    <w:p w14:paraId="1EDC8B92" w14:textId="508C6EA5"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Weather conditions must never be overlooked.  The operator has full authority to decide when it is or is not within the crane’s capacity to work in extreme weather.</w:t>
      </w:r>
    </w:p>
    <w:p w14:paraId="5AD8277A" w14:textId="15AFCBED"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Crane operators must never allow a load to pass over workers heads.</w:t>
      </w:r>
    </w:p>
    <w:p w14:paraId="316F674F" w14:textId="77777777" w:rsidR="00F57C2B" w:rsidRPr="0052473E" w:rsidRDefault="00F57C2B" w:rsidP="001215D1">
      <w:pPr>
        <w:pStyle w:val="NoSpacing"/>
        <w:numPr>
          <w:ilvl w:val="0"/>
          <w:numId w:val="24"/>
        </w:numPr>
        <w:ind w:right="20"/>
        <w:jc w:val="both"/>
        <w:rPr>
          <w:rFonts w:ascii="Arial" w:hAnsi="Arial" w:cs="Arial"/>
          <w:sz w:val="20"/>
          <w:szCs w:val="20"/>
        </w:rPr>
      </w:pPr>
      <w:r w:rsidRPr="0052473E">
        <w:rPr>
          <w:rFonts w:ascii="Arial" w:hAnsi="Arial" w:cs="Arial"/>
          <w:sz w:val="20"/>
          <w:szCs w:val="20"/>
        </w:rPr>
        <w:t xml:space="preserve">  Operators must sound alarm when unable to avoid workers below.</w:t>
      </w:r>
    </w:p>
    <w:p w14:paraId="19DB226F" w14:textId="77777777" w:rsidR="00F57C2B" w:rsidRPr="0052473E" w:rsidRDefault="00F57C2B" w:rsidP="00F57C2B">
      <w:pPr>
        <w:pStyle w:val="ListParagraph"/>
        <w:ind w:right="20"/>
        <w:jc w:val="both"/>
        <w:rPr>
          <w:rFonts w:ascii="Arial" w:hAnsi="Arial" w:cs="Arial"/>
          <w:sz w:val="20"/>
          <w:szCs w:val="20"/>
        </w:rPr>
      </w:pPr>
    </w:p>
    <w:p w14:paraId="199D4FC3" w14:textId="7D9B9717" w:rsidR="00F57C2B" w:rsidRDefault="00F57C2B" w:rsidP="00F57C2B">
      <w:pPr>
        <w:pStyle w:val="NoSpacing"/>
        <w:ind w:right="20"/>
        <w:rPr>
          <w:rFonts w:ascii="Arial" w:hAnsi="Arial" w:cs="Arial"/>
          <w:b/>
        </w:rPr>
      </w:pPr>
      <w:r w:rsidRPr="007A7B27">
        <w:rPr>
          <w:rFonts w:ascii="Arial" w:hAnsi="Arial" w:cs="Arial"/>
          <w:b/>
        </w:rPr>
        <w:t>Fly Forms / Wall Forms / Columns</w:t>
      </w:r>
    </w:p>
    <w:p w14:paraId="55004C5C" w14:textId="77777777" w:rsidR="00757504" w:rsidRPr="007A7B27" w:rsidRDefault="00757504" w:rsidP="00F57C2B">
      <w:pPr>
        <w:pStyle w:val="NoSpacing"/>
        <w:ind w:right="20"/>
        <w:rPr>
          <w:rFonts w:ascii="Arial" w:hAnsi="Arial" w:cs="Arial"/>
          <w:b/>
        </w:rPr>
      </w:pPr>
    </w:p>
    <w:p w14:paraId="66A43064" w14:textId="4852F402"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Worker must be supervised by a competent worker during stripping/dismantling formwork</w:t>
      </w:r>
    </w:p>
    <w:p w14:paraId="3A1BCE6F" w14:textId="13685229"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Workers are never to begin stripping/dismantling until given direct orders or permission from their supervisor.</w:t>
      </w:r>
    </w:p>
    <w:p w14:paraId="2AF42B46" w14:textId="626105F9"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Caution tape and danger signs are to be placed at the perimeter of the stripping/dismantling location to restrict access to authorized workers only.</w:t>
      </w:r>
    </w:p>
    <w:p w14:paraId="77309D71" w14:textId="34E08674"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Ensure adequate lighting is available and where required, adequate ventilation.</w:t>
      </w:r>
    </w:p>
    <w:p w14:paraId="7F3D4D1F" w14:textId="0BCF2F32"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Limit drops of material and hand dismantle all formwork from work platforms or from the ground.</w:t>
      </w:r>
    </w:p>
    <w:p w14:paraId="2856CBB4" w14:textId="596CB700"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 xml:space="preserve">Ensure a clean walkway is </w:t>
      </w:r>
      <w:r w:rsidR="004B154C" w:rsidRPr="0052473E">
        <w:rPr>
          <w:rFonts w:ascii="Arial" w:hAnsi="Arial" w:cs="Arial"/>
          <w:sz w:val="20"/>
          <w:szCs w:val="20"/>
        </w:rPr>
        <w:t>always maintained</w:t>
      </w:r>
      <w:r w:rsidRPr="0052473E">
        <w:rPr>
          <w:rFonts w:ascii="Arial" w:hAnsi="Arial" w:cs="Arial"/>
          <w:sz w:val="20"/>
          <w:szCs w:val="20"/>
        </w:rPr>
        <w:t>.</w:t>
      </w:r>
    </w:p>
    <w:p w14:paraId="15CFBF86" w14:textId="0D1684FD"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Pile material in neat stable piles and cleanup work area before moving onto next task.</w:t>
      </w:r>
    </w:p>
    <w:p w14:paraId="56861B49" w14:textId="13A8AD9A" w:rsidR="00F57C2B" w:rsidRPr="0052473E"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 xml:space="preserve">Wall &amp; Column Forms:  ensure wall forms and columns have adequate bracing and are never left unsecured.  A minimum of 2 jacks </w:t>
      </w:r>
      <w:proofErr w:type="gramStart"/>
      <w:r w:rsidRPr="0052473E">
        <w:rPr>
          <w:rFonts w:ascii="Arial" w:hAnsi="Arial" w:cs="Arial"/>
          <w:sz w:val="20"/>
          <w:szCs w:val="20"/>
        </w:rPr>
        <w:t>are</w:t>
      </w:r>
      <w:proofErr w:type="gramEnd"/>
      <w:r w:rsidRPr="0052473E">
        <w:rPr>
          <w:rFonts w:ascii="Arial" w:hAnsi="Arial" w:cs="Arial"/>
          <w:sz w:val="20"/>
          <w:szCs w:val="20"/>
        </w:rPr>
        <w:t xml:space="preserve"> required on each side of a wall form when placing the walls.  When a wall exceeds 16 feet in length additional jacks may be required.  Column forms require at least one jack per side to support forms.  Specialty formwork such as Aluma or PERI prefabricated forms may require special support braces.  Always check with your supervisor if you have any concerns.</w:t>
      </w:r>
    </w:p>
    <w:p w14:paraId="74EF381B" w14:textId="31A48384" w:rsidR="0052473E" w:rsidRPr="00757504" w:rsidRDefault="00F57C2B" w:rsidP="001215D1">
      <w:pPr>
        <w:pStyle w:val="NoSpacing"/>
        <w:numPr>
          <w:ilvl w:val="0"/>
          <w:numId w:val="25"/>
        </w:numPr>
        <w:ind w:right="20"/>
        <w:jc w:val="both"/>
        <w:rPr>
          <w:rFonts w:ascii="Arial" w:hAnsi="Arial" w:cs="Arial"/>
          <w:sz w:val="20"/>
          <w:szCs w:val="20"/>
        </w:rPr>
      </w:pPr>
      <w:r w:rsidRPr="0052473E">
        <w:rPr>
          <w:rFonts w:ascii="Arial" w:hAnsi="Arial" w:cs="Arial"/>
          <w:sz w:val="20"/>
          <w:szCs w:val="20"/>
        </w:rPr>
        <w:t>Wall forms – prior to closing wall forms always ensure the walls are braced to prevent an inward collapse of the walls.</w:t>
      </w:r>
    </w:p>
    <w:p w14:paraId="287463FB" w14:textId="77777777" w:rsidR="0052473E" w:rsidRDefault="0052473E" w:rsidP="00F57C2B">
      <w:pPr>
        <w:pStyle w:val="NoSpacing"/>
        <w:ind w:right="20"/>
        <w:jc w:val="both"/>
        <w:rPr>
          <w:rFonts w:ascii="Arial" w:hAnsi="Arial" w:cs="Arial"/>
          <w:b/>
        </w:rPr>
      </w:pPr>
    </w:p>
    <w:p w14:paraId="1E732AB9" w14:textId="18484B10" w:rsidR="00F57C2B" w:rsidRPr="007A7B27" w:rsidRDefault="00F57C2B" w:rsidP="00F57C2B">
      <w:pPr>
        <w:pStyle w:val="NoSpacing"/>
        <w:ind w:right="20"/>
        <w:jc w:val="both"/>
        <w:rPr>
          <w:rFonts w:ascii="Arial" w:hAnsi="Arial" w:cs="Arial"/>
        </w:rPr>
      </w:pPr>
      <w:r w:rsidRPr="007A7B27">
        <w:rPr>
          <w:rFonts w:ascii="Arial" w:hAnsi="Arial" w:cs="Arial"/>
          <w:b/>
        </w:rPr>
        <w:t>Fly Forms</w:t>
      </w:r>
      <w:r w:rsidRPr="007A7B27">
        <w:rPr>
          <w:rFonts w:ascii="Arial" w:hAnsi="Arial" w:cs="Arial"/>
        </w:rPr>
        <w:t xml:space="preserve"> – ensure fall protection is used when performing fly form procedures.  Secure loose material on fly form panels and establish good communication with the crew and crane operator prior to beginning fly form procedures.</w:t>
      </w:r>
    </w:p>
    <w:p w14:paraId="1F1966AE" w14:textId="77777777" w:rsidR="0052473E" w:rsidRDefault="0052473E" w:rsidP="00F57C2B">
      <w:pPr>
        <w:pStyle w:val="NoSpacing"/>
        <w:ind w:right="20"/>
        <w:rPr>
          <w:rFonts w:ascii="Arial" w:hAnsi="Arial" w:cs="Arial"/>
        </w:rPr>
      </w:pPr>
    </w:p>
    <w:p w14:paraId="017557DE" w14:textId="77777777" w:rsidR="0052473E" w:rsidRDefault="0052473E" w:rsidP="00F57C2B">
      <w:pPr>
        <w:pStyle w:val="NoSpacing"/>
        <w:ind w:right="20"/>
        <w:rPr>
          <w:rFonts w:ascii="Arial" w:hAnsi="Arial" w:cs="Arial"/>
        </w:rPr>
      </w:pPr>
    </w:p>
    <w:p w14:paraId="7E8EF1AC" w14:textId="77777777" w:rsidR="0052473E" w:rsidRDefault="0052473E" w:rsidP="00F57C2B">
      <w:pPr>
        <w:pStyle w:val="NoSpacing"/>
        <w:ind w:right="20"/>
        <w:rPr>
          <w:rFonts w:ascii="Arial" w:hAnsi="Arial" w:cs="Arial"/>
        </w:rPr>
      </w:pPr>
    </w:p>
    <w:p w14:paraId="6DBF74AF" w14:textId="77777777" w:rsidR="0052473E" w:rsidRDefault="0052473E" w:rsidP="00F57C2B">
      <w:pPr>
        <w:pStyle w:val="NoSpacing"/>
        <w:ind w:right="20"/>
        <w:rPr>
          <w:rFonts w:ascii="Arial" w:hAnsi="Arial" w:cs="Arial"/>
        </w:rPr>
      </w:pPr>
    </w:p>
    <w:p w14:paraId="46FAE560" w14:textId="53A67D6A" w:rsidR="00025EA6" w:rsidRPr="00F57C2B" w:rsidRDefault="00F57C2B" w:rsidP="00F57C2B">
      <w:pPr>
        <w:pStyle w:val="NoSpacing"/>
        <w:ind w:right="20"/>
        <w:rPr>
          <w:rFonts w:ascii="Arial" w:hAnsi="Arial" w:cs="Arial"/>
          <w:b/>
          <w:sz w:val="24"/>
          <w:szCs w:val="24"/>
        </w:rPr>
      </w:pPr>
      <w:r w:rsidRPr="00F57C2B">
        <w:rPr>
          <w:rFonts w:ascii="Arial" w:hAnsi="Arial" w:cs="Arial"/>
          <w:b/>
          <w:sz w:val="24"/>
          <w:szCs w:val="24"/>
        </w:rPr>
        <w:t>Scaffolds:</w:t>
      </w:r>
    </w:p>
    <w:p w14:paraId="5D7D2810" w14:textId="5299A855"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The erection dismantling of scaffolds must be carried out by or under the supervision of a competent worker.</w:t>
      </w:r>
    </w:p>
    <w:p w14:paraId="5B48C725" w14:textId="14AD0569"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 xml:space="preserve">Scaffolds must be erected with all </w:t>
      </w:r>
      <w:r w:rsidR="004B154C" w:rsidRPr="0052473E">
        <w:rPr>
          <w:rFonts w:ascii="Arial" w:hAnsi="Arial" w:cs="Arial"/>
          <w:sz w:val="20"/>
          <w:szCs w:val="20"/>
        </w:rPr>
        <w:t>brace</w:t>
      </w:r>
      <w:r w:rsidRPr="0052473E">
        <w:rPr>
          <w:rFonts w:ascii="Arial" w:hAnsi="Arial" w:cs="Arial"/>
          <w:sz w:val="20"/>
          <w:szCs w:val="20"/>
        </w:rPr>
        <w:t xml:space="preserve"> pins, screw jacks, base plates and other fitting as required by the manufactured.</w:t>
      </w:r>
    </w:p>
    <w:p w14:paraId="0F1AE611" w14:textId="2D6D2D6A"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Guardrails must be placed on the scaffold at all open sides of the work platform.</w:t>
      </w:r>
    </w:p>
    <w:p w14:paraId="08886838" w14:textId="18397AD9"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Always plank the full width of the scaffold.  When standing below 8 feet height a platform of minimum of 18” width is required.</w:t>
      </w:r>
    </w:p>
    <w:p w14:paraId="12245858" w14:textId="185D86B6"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Remember to tie yourself to the scaffold frame or to the structure of the building when working from a scaffold and no guardrails are in place.</w:t>
      </w:r>
    </w:p>
    <w:p w14:paraId="0947D89A" w14:textId="7705720F"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Secure the scaffold to the building at vertical intervals not exceeding three times its least lateral dimension.  Stabilizers/outriggers can also be used as per the manufacturer’s instructions.</w:t>
      </w:r>
    </w:p>
    <w:p w14:paraId="4561030F" w14:textId="2C29943B"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Access ladders must be used to access the scaffold work platform. Under no circumstances may a worker climb a scaffold frame.</w:t>
      </w:r>
    </w:p>
    <w:p w14:paraId="00F76C37" w14:textId="1C8D6181"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Ensure good planks are used for platforms and that all planks are secured to prevent lateral shifting/sliding.  Discard any planks found to be cracked or otherwise damage.</w:t>
      </w:r>
    </w:p>
    <w:p w14:paraId="2EFF3999" w14:textId="77777777" w:rsidR="00F57C2B" w:rsidRPr="0052473E" w:rsidRDefault="00F57C2B" w:rsidP="001215D1">
      <w:pPr>
        <w:pStyle w:val="NoSpacing"/>
        <w:numPr>
          <w:ilvl w:val="0"/>
          <w:numId w:val="26"/>
        </w:numPr>
        <w:ind w:right="20"/>
        <w:jc w:val="both"/>
        <w:rPr>
          <w:rFonts w:ascii="Arial" w:hAnsi="Arial" w:cs="Arial"/>
          <w:sz w:val="20"/>
          <w:szCs w:val="20"/>
        </w:rPr>
      </w:pPr>
      <w:r w:rsidRPr="0052473E">
        <w:rPr>
          <w:rFonts w:ascii="Arial" w:hAnsi="Arial" w:cs="Arial"/>
          <w:sz w:val="20"/>
          <w:szCs w:val="20"/>
        </w:rPr>
        <w:t>Rolling scaffold must have a functioning locking mechanism on the wheels or castors.</w:t>
      </w:r>
    </w:p>
    <w:p w14:paraId="10515E3B" w14:textId="77777777" w:rsidR="00F57C2B" w:rsidRPr="0052473E" w:rsidRDefault="00F57C2B" w:rsidP="00F57C2B">
      <w:pPr>
        <w:pStyle w:val="ListParagraph"/>
        <w:ind w:right="20"/>
        <w:rPr>
          <w:rFonts w:ascii="Arial" w:hAnsi="Arial" w:cs="Arial"/>
          <w:sz w:val="20"/>
          <w:szCs w:val="20"/>
        </w:rPr>
      </w:pPr>
    </w:p>
    <w:p w14:paraId="7F903398" w14:textId="5392554F" w:rsidR="00372C7A" w:rsidRDefault="00F57C2B" w:rsidP="00372C7A">
      <w:pPr>
        <w:pStyle w:val="NoSpacing"/>
        <w:ind w:right="20"/>
        <w:rPr>
          <w:rFonts w:ascii="Arial" w:hAnsi="Arial" w:cs="Arial"/>
          <w:b/>
        </w:rPr>
      </w:pPr>
      <w:r w:rsidRPr="007A7B27">
        <w:rPr>
          <w:rFonts w:ascii="Arial" w:hAnsi="Arial" w:cs="Arial"/>
          <w:b/>
        </w:rPr>
        <w:t>Fall Protection</w:t>
      </w:r>
      <w:r w:rsidR="00742E00">
        <w:rPr>
          <w:rFonts w:ascii="Arial" w:hAnsi="Arial" w:cs="Arial"/>
          <w:b/>
        </w:rPr>
        <w:t>/Working at Heights</w:t>
      </w:r>
      <w:r w:rsidR="00372C7A">
        <w:rPr>
          <w:rFonts w:ascii="Arial" w:hAnsi="Arial" w:cs="Arial"/>
          <w:b/>
        </w:rPr>
        <w:t>:</w:t>
      </w:r>
    </w:p>
    <w:p w14:paraId="709F6153" w14:textId="1B817D99" w:rsidR="00372C7A" w:rsidRDefault="00F57C2B" w:rsidP="00372C7A">
      <w:pPr>
        <w:pStyle w:val="NoSpacing"/>
        <w:ind w:right="20"/>
        <w:rPr>
          <w:rFonts w:ascii="Arial" w:hAnsi="Arial" w:cs="Arial"/>
        </w:rPr>
      </w:pPr>
      <w:r w:rsidRPr="00DF7819">
        <w:rPr>
          <w:rFonts w:ascii="Arial" w:hAnsi="Arial" w:cs="Arial"/>
        </w:rPr>
        <w:t>is required where a worker is exposed to:</w:t>
      </w:r>
    </w:p>
    <w:p w14:paraId="51BC12C0" w14:textId="77777777" w:rsidR="00DF7819" w:rsidRPr="00DF7819" w:rsidRDefault="00DF7819" w:rsidP="00372C7A">
      <w:pPr>
        <w:pStyle w:val="NoSpacing"/>
        <w:ind w:right="20"/>
        <w:rPr>
          <w:rFonts w:ascii="Arial" w:hAnsi="Arial" w:cs="Arial"/>
          <w:b/>
        </w:rPr>
      </w:pPr>
    </w:p>
    <w:p w14:paraId="5B808C32" w14:textId="32D92E2B"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A fall hazard of three (3m) meters or more.</w:t>
      </w:r>
    </w:p>
    <w:p w14:paraId="2B014E12" w14:textId="43889032"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Falling from a walkway or work platform</w:t>
      </w:r>
    </w:p>
    <w:p w14:paraId="27A49D43" w14:textId="61E27A72"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Falling more than 1.2 meters (4feet) from a path.</w:t>
      </w:r>
    </w:p>
    <w:p w14:paraId="20906FFA" w14:textId="32170955"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Falling into machine/water/hazardous substance.</w:t>
      </w:r>
    </w:p>
    <w:p w14:paraId="73439A24" w14:textId="1AB9BACA"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Falling through an opening.</w:t>
      </w:r>
    </w:p>
    <w:p w14:paraId="037D460D" w14:textId="77777777" w:rsidR="00F57C2B" w:rsidRPr="00DF5D58" w:rsidRDefault="00F57C2B" w:rsidP="001215D1">
      <w:pPr>
        <w:pStyle w:val="NoSpacing"/>
        <w:numPr>
          <w:ilvl w:val="0"/>
          <w:numId w:val="27"/>
        </w:numPr>
        <w:ind w:right="20"/>
        <w:jc w:val="both"/>
        <w:rPr>
          <w:rFonts w:ascii="Arial" w:hAnsi="Arial" w:cs="Arial"/>
          <w:sz w:val="20"/>
          <w:szCs w:val="20"/>
        </w:rPr>
      </w:pPr>
      <w:r w:rsidRPr="00DF5D58">
        <w:rPr>
          <w:rFonts w:ascii="Arial" w:hAnsi="Arial" w:cs="Arial"/>
          <w:sz w:val="20"/>
          <w:szCs w:val="20"/>
        </w:rPr>
        <w:t>Falling 2.4 meters (8 feet) from a bridge/floor/balcony/scaffold/work platform/runway/ramp.</w:t>
      </w:r>
    </w:p>
    <w:p w14:paraId="77F514A5" w14:textId="77777777" w:rsidR="00F57C2B" w:rsidRPr="007A7B27" w:rsidRDefault="00F57C2B" w:rsidP="00F57C2B">
      <w:pPr>
        <w:pStyle w:val="ListParagraph"/>
        <w:ind w:right="20"/>
        <w:jc w:val="both"/>
        <w:rPr>
          <w:rFonts w:ascii="Arial" w:hAnsi="Arial" w:cs="Arial"/>
        </w:rPr>
      </w:pPr>
    </w:p>
    <w:p w14:paraId="1025F96D" w14:textId="77777777" w:rsidR="00F57C2B" w:rsidRPr="007A7B27" w:rsidRDefault="00F57C2B" w:rsidP="00F57C2B">
      <w:pPr>
        <w:pStyle w:val="NoSpacing"/>
        <w:ind w:right="20"/>
        <w:jc w:val="both"/>
        <w:rPr>
          <w:rFonts w:ascii="Arial" w:hAnsi="Arial" w:cs="Arial"/>
        </w:rPr>
      </w:pPr>
      <w:r w:rsidRPr="007A7B27">
        <w:rPr>
          <w:rFonts w:ascii="Arial" w:hAnsi="Arial" w:cs="Arial"/>
        </w:rPr>
        <w:t>A full body harness is required for all workers working from a suspended platform, suspended scaffold, rolling scaffold, power elevated work platform or at the edge of a floor where guardrails are not in place.</w:t>
      </w:r>
    </w:p>
    <w:p w14:paraId="1BDE8B43" w14:textId="77777777" w:rsidR="00F57C2B" w:rsidRPr="007A7B27" w:rsidRDefault="00F57C2B" w:rsidP="00F57C2B">
      <w:pPr>
        <w:pStyle w:val="NoSpacing"/>
        <w:ind w:right="20"/>
        <w:jc w:val="both"/>
        <w:rPr>
          <w:rFonts w:ascii="Arial" w:hAnsi="Arial" w:cs="Arial"/>
        </w:rPr>
      </w:pPr>
    </w:p>
    <w:p w14:paraId="439159D0" w14:textId="77777777" w:rsidR="00F57C2B" w:rsidRPr="007A7B27" w:rsidRDefault="00F57C2B" w:rsidP="00F57C2B">
      <w:pPr>
        <w:pStyle w:val="NoSpacing"/>
        <w:ind w:right="20"/>
        <w:jc w:val="both"/>
        <w:rPr>
          <w:rFonts w:ascii="Arial" w:hAnsi="Arial" w:cs="Arial"/>
        </w:rPr>
      </w:pPr>
      <w:r w:rsidRPr="007A7B27">
        <w:rPr>
          <w:rFonts w:ascii="Arial" w:hAnsi="Arial" w:cs="Arial"/>
        </w:rPr>
        <w:t xml:space="preserve">Full body harnesses and lanyard must be CSA approved.  Bothe the harness and the lanyard must have the CSA </w:t>
      </w:r>
      <w:proofErr w:type="gramStart"/>
      <w:r w:rsidRPr="007A7B27">
        <w:rPr>
          <w:rFonts w:ascii="Arial" w:hAnsi="Arial" w:cs="Arial"/>
        </w:rPr>
        <w:t>label</w:t>
      </w:r>
      <w:proofErr w:type="gramEnd"/>
      <w:r w:rsidRPr="007A7B27">
        <w:rPr>
          <w:rFonts w:ascii="Arial" w:hAnsi="Arial" w:cs="Arial"/>
        </w:rPr>
        <w:t xml:space="preserve"> and it must be legible.  Ensure your harness is snug fitting and work with all hardware and straps properly fastened.</w:t>
      </w:r>
    </w:p>
    <w:p w14:paraId="3A2F5D8D" w14:textId="77777777" w:rsidR="00F57C2B" w:rsidRPr="007A7B27" w:rsidRDefault="00F57C2B" w:rsidP="00F57C2B">
      <w:pPr>
        <w:pStyle w:val="NoSpacing"/>
        <w:ind w:right="20"/>
        <w:jc w:val="both"/>
        <w:rPr>
          <w:rFonts w:ascii="Arial" w:hAnsi="Arial" w:cs="Arial"/>
        </w:rPr>
      </w:pPr>
    </w:p>
    <w:p w14:paraId="4624ADA8" w14:textId="0821B29D" w:rsidR="00F57C2B" w:rsidRPr="007A7B27" w:rsidRDefault="00F57C2B" w:rsidP="00F57C2B">
      <w:pPr>
        <w:pStyle w:val="NoSpacing"/>
        <w:ind w:right="20"/>
        <w:jc w:val="both"/>
        <w:rPr>
          <w:rFonts w:ascii="Arial" w:hAnsi="Arial" w:cs="Arial"/>
        </w:rPr>
      </w:pPr>
      <w:r w:rsidRPr="007A7B27">
        <w:rPr>
          <w:rFonts w:ascii="Arial" w:hAnsi="Arial" w:cs="Arial"/>
        </w:rPr>
        <w:t xml:space="preserve">The D-Ring on your full body harness must be in the centre of the back between the two shoulder blades.  Your lanyard or lifeline must be attached to a structural member of the building or to an engineer approved location.  Ensure your lifeline or lanyard is kept as short as possible to prevent a fall.  Should you require the length on a lifeline to step </w:t>
      </w:r>
      <w:r w:rsidR="004B154C" w:rsidRPr="007A7B27">
        <w:rPr>
          <w:rFonts w:ascii="Arial" w:hAnsi="Arial" w:cs="Arial"/>
        </w:rPr>
        <w:t>off</w:t>
      </w:r>
      <w:r w:rsidRPr="007A7B27">
        <w:rPr>
          <w:rFonts w:ascii="Arial" w:hAnsi="Arial" w:cs="Arial"/>
        </w:rPr>
        <w:t xml:space="preserve"> your work platform ensure that the length of the lifeline is kept as short as possible or less than 4 feet (1.5 meters) to reduce fall </w:t>
      </w:r>
      <w:r w:rsidRPr="007A7B27">
        <w:rPr>
          <w:rFonts w:ascii="Arial" w:hAnsi="Arial" w:cs="Arial"/>
        </w:rPr>
        <w:lastRenderedPageBreak/>
        <w:t xml:space="preserve">distance.  Remember a shock absorbing lanyard must be used when in a fall arrest situation (where the worker can step </w:t>
      </w:r>
      <w:r w:rsidR="004B154C" w:rsidRPr="007A7B27">
        <w:rPr>
          <w:rFonts w:ascii="Arial" w:hAnsi="Arial" w:cs="Arial"/>
        </w:rPr>
        <w:t>off</w:t>
      </w:r>
      <w:r w:rsidRPr="007A7B27">
        <w:rPr>
          <w:rFonts w:ascii="Arial" w:hAnsi="Arial" w:cs="Arial"/>
        </w:rPr>
        <w:t xml:space="preserve"> the working platform.</w:t>
      </w:r>
    </w:p>
    <w:p w14:paraId="0826F228" w14:textId="77777777" w:rsidR="00F57C2B" w:rsidRPr="007A7B27" w:rsidRDefault="00F57C2B" w:rsidP="00F57C2B">
      <w:pPr>
        <w:pStyle w:val="NoSpacing"/>
        <w:ind w:right="20"/>
        <w:rPr>
          <w:rFonts w:ascii="Arial" w:hAnsi="Arial" w:cs="Arial"/>
        </w:rPr>
      </w:pPr>
    </w:p>
    <w:p w14:paraId="5924A020" w14:textId="77777777" w:rsidR="00F57C2B" w:rsidRPr="007A7B27" w:rsidRDefault="00F57C2B" w:rsidP="00F57C2B">
      <w:pPr>
        <w:pStyle w:val="NoSpacing"/>
        <w:ind w:right="20"/>
        <w:rPr>
          <w:rFonts w:ascii="Arial" w:hAnsi="Arial" w:cs="Arial"/>
        </w:rPr>
      </w:pPr>
    </w:p>
    <w:p w14:paraId="6D1FE348" w14:textId="77777777" w:rsidR="00F57C2B" w:rsidRPr="007A7B27" w:rsidRDefault="00F57C2B" w:rsidP="00F57C2B">
      <w:pPr>
        <w:pStyle w:val="NoSpacing"/>
        <w:ind w:right="20"/>
        <w:rPr>
          <w:rFonts w:ascii="Arial" w:hAnsi="Arial" w:cs="Arial"/>
        </w:rPr>
      </w:pPr>
    </w:p>
    <w:p w14:paraId="15D4E2C9" w14:textId="6D36D39E" w:rsidR="00F57C2B" w:rsidRPr="007A7B27" w:rsidRDefault="00F57C2B" w:rsidP="00F57C2B">
      <w:pPr>
        <w:pStyle w:val="NoSpacing"/>
        <w:ind w:right="20"/>
        <w:rPr>
          <w:rFonts w:ascii="Arial" w:hAnsi="Arial" w:cs="Arial"/>
        </w:rPr>
      </w:pPr>
      <w:r w:rsidRPr="007A7B27">
        <w:rPr>
          <w:rFonts w:ascii="Arial" w:hAnsi="Arial" w:cs="Arial"/>
          <w:b/>
        </w:rPr>
        <w:t>Protruding Hazards</w:t>
      </w:r>
      <w:r w:rsidRPr="007A7B27">
        <w:rPr>
          <w:rFonts w:ascii="Arial" w:hAnsi="Arial" w:cs="Arial"/>
        </w:rPr>
        <w:t>:</w:t>
      </w:r>
    </w:p>
    <w:p w14:paraId="41EDB4E7" w14:textId="77777777" w:rsidR="00F57C2B" w:rsidRPr="007A7B27" w:rsidRDefault="00F57C2B" w:rsidP="00F57C2B">
      <w:pPr>
        <w:pStyle w:val="NoSpacing"/>
        <w:ind w:right="20"/>
        <w:rPr>
          <w:rFonts w:ascii="Arial" w:hAnsi="Arial" w:cs="Arial"/>
        </w:rPr>
      </w:pPr>
    </w:p>
    <w:p w14:paraId="15F44381" w14:textId="3AA0EF24" w:rsidR="00F57C2B" w:rsidRPr="00BB1D1A" w:rsidRDefault="00F57C2B" w:rsidP="001215D1">
      <w:pPr>
        <w:pStyle w:val="NoSpacing"/>
        <w:numPr>
          <w:ilvl w:val="0"/>
          <w:numId w:val="28"/>
        </w:numPr>
        <w:ind w:right="20"/>
        <w:jc w:val="both"/>
        <w:rPr>
          <w:rFonts w:ascii="Arial" w:hAnsi="Arial" w:cs="Arial"/>
          <w:sz w:val="20"/>
          <w:szCs w:val="20"/>
        </w:rPr>
      </w:pPr>
      <w:r w:rsidRPr="00BB1D1A">
        <w:rPr>
          <w:rFonts w:ascii="Arial" w:hAnsi="Arial" w:cs="Arial"/>
          <w:sz w:val="20"/>
          <w:szCs w:val="20"/>
        </w:rPr>
        <w:t>Ensure all protruding hazards are protected to prevent injury to workers.</w:t>
      </w:r>
    </w:p>
    <w:p w14:paraId="461DFEED" w14:textId="2F2547F0" w:rsidR="00F57C2B" w:rsidRPr="00BB1D1A" w:rsidRDefault="00F57C2B" w:rsidP="001215D1">
      <w:pPr>
        <w:pStyle w:val="NoSpacing"/>
        <w:numPr>
          <w:ilvl w:val="0"/>
          <w:numId w:val="28"/>
        </w:numPr>
        <w:ind w:right="20"/>
        <w:jc w:val="both"/>
        <w:rPr>
          <w:rFonts w:ascii="Arial" w:hAnsi="Arial" w:cs="Arial"/>
          <w:sz w:val="20"/>
          <w:szCs w:val="20"/>
        </w:rPr>
      </w:pPr>
      <w:r w:rsidRPr="00BB1D1A">
        <w:rPr>
          <w:rFonts w:ascii="Arial" w:hAnsi="Arial" w:cs="Arial"/>
          <w:sz w:val="20"/>
          <w:szCs w:val="20"/>
        </w:rPr>
        <w:t>Nails protruding from sheer walls must be cut or bent over immediately after formwork is stripped.</w:t>
      </w:r>
    </w:p>
    <w:p w14:paraId="5AE87F49" w14:textId="1C9402B2" w:rsidR="00F57C2B" w:rsidRPr="00BB1D1A" w:rsidRDefault="00F57C2B" w:rsidP="001215D1">
      <w:pPr>
        <w:pStyle w:val="NoSpacing"/>
        <w:numPr>
          <w:ilvl w:val="0"/>
          <w:numId w:val="28"/>
        </w:numPr>
        <w:ind w:right="20"/>
        <w:jc w:val="both"/>
        <w:rPr>
          <w:rFonts w:ascii="Arial" w:hAnsi="Arial" w:cs="Arial"/>
          <w:sz w:val="20"/>
          <w:szCs w:val="20"/>
        </w:rPr>
      </w:pPr>
      <w:r w:rsidRPr="00BB1D1A">
        <w:rPr>
          <w:rFonts w:ascii="Arial" w:hAnsi="Arial" w:cs="Arial"/>
          <w:sz w:val="20"/>
          <w:szCs w:val="20"/>
        </w:rPr>
        <w:t xml:space="preserve">Protruding rebar must be covered, </w:t>
      </w:r>
      <w:r w:rsidR="004B154C" w:rsidRPr="00BB1D1A">
        <w:rPr>
          <w:rFonts w:ascii="Arial" w:hAnsi="Arial" w:cs="Arial"/>
          <w:sz w:val="20"/>
          <w:szCs w:val="20"/>
        </w:rPr>
        <w:t>capped,</w:t>
      </w:r>
      <w:r w:rsidRPr="00BB1D1A">
        <w:rPr>
          <w:rFonts w:ascii="Arial" w:hAnsi="Arial" w:cs="Arial"/>
          <w:sz w:val="20"/>
          <w:szCs w:val="20"/>
        </w:rPr>
        <w:t xml:space="preserve"> or bent over to prevent hazards.</w:t>
      </w:r>
    </w:p>
    <w:p w14:paraId="2467F0E2" w14:textId="1E9EF6DD" w:rsidR="00F57C2B" w:rsidRDefault="00F57C2B" w:rsidP="001215D1">
      <w:pPr>
        <w:pStyle w:val="NoSpacing"/>
        <w:numPr>
          <w:ilvl w:val="0"/>
          <w:numId w:val="28"/>
        </w:numPr>
        <w:ind w:right="20"/>
        <w:jc w:val="both"/>
        <w:rPr>
          <w:rFonts w:ascii="Arial" w:hAnsi="Arial" w:cs="Arial"/>
          <w:sz w:val="20"/>
          <w:szCs w:val="20"/>
        </w:rPr>
      </w:pPr>
      <w:r w:rsidRPr="00BB1D1A">
        <w:rPr>
          <w:rFonts w:ascii="Arial" w:hAnsi="Arial" w:cs="Arial"/>
          <w:sz w:val="20"/>
          <w:szCs w:val="20"/>
        </w:rPr>
        <w:t xml:space="preserve">When climbing onto walls, up </w:t>
      </w:r>
      <w:r w:rsidR="004B154C" w:rsidRPr="00BB1D1A">
        <w:rPr>
          <w:rFonts w:ascii="Arial" w:hAnsi="Arial" w:cs="Arial"/>
          <w:sz w:val="20"/>
          <w:szCs w:val="20"/>
        </w:rPr>
        <w:t>ladders,</w:t>
      </w:r>
      <w:r w:rsidRPr="00BB1D1A">
        <w:rPr>
          <w:rFonts w:ascii="Arial" w:hAnsi="Arial" w:cs="Arial"/>
          <w:sz w:val="20"/>
          <w:szCs w:val="20"/>
        </w:rPr>
        <w:t xml:space="preserve"> or other heights, always look below for protruding hazards; protect them immediately before commencing work above the hazard.</w:t>
      </w:r>
    </w:p>
    <w:p w14:paraId="53714291" w14:textId="3B139D0D" w:rsidR="00DA2142" w:rsidRDefault="00DA2142" w:rsidP="00DA2142">
      <w:pPr>
        <w:pStyle w:val="NoSpacing"/>
        <w:ind w:right="20"/>
        <w:jc w:val="both"/>
        <w:rPr>
          <w:rFonts w:ascii="Arial" w:hAnsi="Arial" w:cs="Arial"/>
          <w:sz w:val="20"/>
          <w:szCs w:val="20"/>
        </w:rPr>
      </w:pPr>
    </w:p>
    <w:p w14:paraId="7A7CD688" w14:textId="223F254E" w:rsidR="00DA2142" w:rsidRDefault="00DA2142" w:rsidP="00DA2142">
      <w:pPr>
        <w:pStyle w:val="NoSpacing"/>
        <w:ind w:right="20"/>
        <w:jc w:val="both"/>
        <w:rPr>
          <w:rFonts w:ascii="Arial" w:hAnsi="Arial" w:cs="Arial"/>
          <w:sz w:val="20"/>
          <w:szCs w:val="20"/>
        </w:rPr>
      </w:pPr>
    </w:p>
    <w:p w14:paraId="6B86EB96" w14:textId="3208D9EC" w:rsidR="00DA2142" w:rsidRDefault="00DA2142" w:rsidP="00DA2142">
      <w:pPr>
        <w:pStyle w:val="NoSpacing"/>
        <w:ind w:right="20"/>
        <w:jc w:val="both"/>
        <w:rPr>
          <w:rFonts w:ascii="Arial" w:hAnsi="Arial" w:cs="Arial"/>
          <w:sz w:val="20"/>
          <w:szCs w:val="20"/>
        </w:rPr>
      </w:pPr>
    </w:p>
    <w:p w14:paraId="189CF31A" w14:textId="5826E10B" w:rsidR="00DA2142" w:rsidRDefault="00DA2142" w:rsidP="00DA2142">
      <w:pPr>
        <w:pStyle w:val="NoSpacing"/>
        <w:ind w:right="20"/>
        <w:jc w:val="both"/>
        <w:rPr>
          <w:rFonts w:ascii="Arial" w:hAnsi="Arial" w:cs="Arial"/>
          <w:sz w:val="20"/>
          <w:szCs w:val="20"/>
        </w:rPr>
      </w:pPr>
    </w:p>
    <w:p w14:paraId="66945077" w14:textId="62DFCD87" w:rsidR="00DA2142" w:rsidRDefault="00DA2142" w:rsidP="00DA2142">
      <w:pPr>
        <w:pStyle w:val="NoSpacing"/>
        <w:ind w:right="20"/>
        <w:jc w:val="both"/>
        <w:rPr>
          <w:rFonts w:ascii="Arial" w:hAnsi="Arial" w:cs="Arial"/>
          <w:sz w:val="20"/>
          <w:szCs w:val="20"/>
        </w:rPr>
      </w:pPr>
    </w:p>
    <w:p w14:paraId="3EDCAE40" w14:textId="3315B0E8" w:rsidR="00DA2142" w:rsidRDefault="00DA2142" w:rsidP="00DA2142">
      <w:pPr>
        <w:pStyle w:val="NoSpacing"/>
        <w:ind w:right="20"/>
        <w:jc w:val="both"/>
        <w:rPr>
          <w:rFonts w:ascii="Arial" w:hAnsi="Arial" w:cs="Arial"/>
          <w:sz w:val="20"/>
          <w:szCs w:val="20"/>
        </w:rPr>
      </w:pPr>
    </w:p>
    <w:p w14:paraId="62307E15" w14:textId="7961E89B" w:rsidR="00DA2142" w:rsidRDefault="00DA2142" w:rsidP="00DA2142">
      <w:pPr>
        <w:pStyle w:val="NoSpacing"/>
        <w:ind w:right="20"/>
        <w:jc w:val="both"/>
        <w:rPr>
          <w:rFonts w:ascii="Arial" w:hAnsi="Arial" w:cs="Arial"/>
          <w:sz w:val="20"/>
          <w:szCs w:val="20"/>
        </w:rPr>
      </w:pPr>
    </w:p>
    <w:p w14:paraId="3C25819D" w14:textId="05EA2EE4" w:rsidR="00DA2142" w:rsidRDefault="00DA2142" w:rsidP="00DA2142">
      <w:pPr>
        <w:pStyle w:val="NoSpacing"/>
        <w:ind w:right="20"/>
        <w:jc w:val="both"/>
        <w:rPr>
          <w:rFonts w:ascii="Arial" w:hAnsi="Arial" w:cs="Arial"/>
          <w:sz w:val="20"/>
          <w:szCs w:val="20"/>
        </w:rPr>
      </w:pPr>
    </w:p>
    <w:p w14:paraId="0415A5EA" w14:textId="4D8AC79E" w:rsidR="00DA2142" w:rsidRDefault="00DA2142" w:rsidP="00DA2142">
      <w:pPr>
        <w:pStyle w:val="NoSpacing"/>
        <w:ind w:right="20"/>
        <w:jc w:val="both"/>
        <w:rPr>
          <w:rFonts w:ascii="Arial" w:hAnsi="Arial" w:cs="Arial"/>
          <w:sz w:val="20"/>
          <w:szCs w:val="20"/>
        </w:rPr>
      </w:pPr>
    </w:p>
    <w:p w14:paraId="6018C86C" w14:textId="31CDB0C6" w:rsidR="00DA2142" w:rsidRDefault="00DA2142" w:rsidP="00DA2142">
      <w:pPr>
        <w:pStyle w:val="NoSpacing"/>
        <w:ind w:right="20"/>
        <w:jc w:val="both"/>
        <w:rPr>
          <w:rFonts w:ascii="Arial" w:hAnsi="Arial" w:cs="Arial"/>
          <w:sz w:val="20"/>
          <w:szCs w:val="20"/>
        </w:rPr>
      </w:pPr>
    </w:p>
    <w:p w14:paraId="3B037818" w14:textId="0F22F43C" w:rsidR="00DA2142" w:rsidRDefault="00DA2142" w:rsidP="00DA2142">
      <w:pPr>
        <w:pStyle w:val="NoSpacing"/>
        <w:ind w:right="20"/>
        <w:jc w:val="both"/>
        <w:rPr>
          <w:rFonts w:ascii="Arial" w:hAnsi="Arial" w:cs="Arial"/>
          <w:sz w:val="20"/>
          <w:szCs w:val="20"/>
        </w:rPr>
      </w:pPr>
    </w:p>
    <w:p w14:paraId="4B004829" w14:textId="64DD26BB" w:rsidR="00DA2142" w:rsidRDefault="00DA2142" w:rsidP="00DA2142">
      <w:pPr>
        <w:pStyle w:val="NoSpacing"/>
        <w:ind w:right="20"/>
        <w:jc w:val="both"/>
        <w:rPr>
          <w:rFonts w:ascii="Arial" w:hAnsi="Arial" w:cs="Arial"/>
          <w:sz w:val="20"/>
          <w:szCs w:val="20"/>
        </w:rPr>
      </w:pPr>
    </w:p>
    <w:p w14:paraId="1323CBF9" w14:textId="5F54C27B" w:rsidR="00DA2142" w:rsidRDefault="00DA2142" w:rsidP="00DA2142">
      <w:pPr>
        <w:pStyle w:val="NoSpacing"/>
        <w:ind w:right="20"/>
        <w:jc w:val="both"/>
        <w:rPr>
          <w:rFonts w:ascii="Arial" w:hAnsi="Arial" w:cs="Arial"/>
          <w:sz w:val="20"/>
          <w:szCs w:val="20"/>
        </w:rPr>
      </w:pPr>
    </w:p>
    <w:p w14:paraId="51B5DD45" w14:textId="48F6922F" w:rsidR="00DA2142" w:rsidRDefault="00DA2142" w:rsidP="00DA2142">
      <w:pPr>
        <w:pStyle w:val="NoSpacing"/>
        <w:ind w:right="20"/>
        <w:jc w:val="both"/>
        <w:rPr>
          <w:rFonts w:ascii="Arial" w:hAnsi="Arial" w:cs="Arial"/>
          <w:sz w:val="20"/>
          <w:szCs w:val="20"/>
        </w:rPr>
      </w:pPr>
    </w:p>
    <w:p w14:paraId="3652E10D" w14:textId="2490909B" w:rsidR="00DA2142" w:rsidRDefault="00DA2142" w:rsidP="00DA2142">
      <w:pPr>
        <w:pStyle w:val="NoSpacing"/>
        <w:ind w:right="20"/>
        <w:jc w:val="both"/>
        <w:rPr>
          <w:rFonts w:ascii="Arial" w:hAnsi="Arial" w:cs="Arial"/>
          <w:sz w:val="20"/>
          <w:szCs w:val="20"/>
        </w:rPr>
      </w:pPr>
    </w:p>
    <w:p w14:paraId="59085ED4" w14:textId="312AC0A9" w:rsidR="00DA2142" w:rsidRDefault="00DA2142" w:rsidP="00DA2142">
      <w:pPr>
        <w:pStyle w:val="NoSpacing"/>
        <w:ind w:right="20"/>
        <w:jc w:val="both"/>
        <w:rPr>
          <w:rFonts w:ascii="Arial" w:hAnsi="Arial" w:cs="Arial"/>
          <w:sz w:val="20"/>
          <w:szCs w:val="20"/>
        </w:rPr>
      </w:pPr>
    </w:p>
    <w:p w14:paraId="502DDE79" w14:textId="0ABCA1F3" w:rsidR="00DA2142" w:rsidRDefault="00DA2142" w:rsidP="00DA2142">
      <w:pPr>
        <w:pStyle w:val="NoSpacing"/>
        <w:ind w:right="20"/>
        <w:jc w:val="both"/>
        <w:rPr>
          <w:rFonts w:ascii="Arial" w:hAnsi="Arial" w:cs="Arial"/>
          <w:sz w:val="20"/>
          <w:szCs w:val="20"/>
        </w:rPr>
      </w:pPr>
    </w:p>
    <w:p w14:paraId="019DA087" w14:textId="44ED96B7" w:rsidR="00DA2142" w:rsidRDefault="00DA2142" w:rsidP="00DA2142">
      <w:pPr>
        <w:pStyle w:val="NoSpacing"/>
        <w:ind w:right="20"/>
        <w:jc w:val="both"/>
        <w:rPr>
          <w:rFonts w:ascii="Arial" w:hAnsi="Arial" w:cs="Arial"/>
          <w:sz w:val="20"/>
          <w:szCs w:val="20"/>
        </w:rPr>
      </w:pPr>
      <w:r>
        <w:rPr>
          <w:rFonts w:ascii="Arial" w:hAnsi="Arial" w:cs="Arial"/>
          <w:sz w:val="20"/>
          <w:szCs w:val="20"/>
        </w:rPr>
        <w:t xml:space="preserve">ComFact </w:t>
      </w:r>
      <w:r w:rsidR="00845B3D">
        <w:rPr>
          <w:rFonts w:ascii="Arial" w:hAnsi="Arial" w:cs="Arial"/>
          <w:sz w:val="20"/>
          <w:szCs w:val="20"/>
        </w:rPr>
        <w:t>Safety Policy Statement and Pr</w:t>
      </w:r>
      <w:r w:rsidR="007E707C">
        <w:rPr>
          <w:rFonts w:ascii="Arial" w:hAnsi="Arial" w:cs="Arial"/>
          <w:sz w:val="20"/>
          <w:szCs w:val="20"/>
        </w:rPr>
        <w:t>ogram</w:t>
      </w:r>
    </w:p>
    <w:p w14:paraId="69BBC391" w14:textId="46C97264" w:rsidR="007E707C" w:rsidRDefault="007E707C" w:rsidP="00DA2142">
      <w:pPr>
        <w:pStyle w:val="NoSpacing"/>
        <w:ind w:right="20"/>
        <w:jc w:val="both"/>
        <w:rPr>
          <w:rFonts w:ascii="Arial" w:hAnsi="Arial" w:cs="Arial"/>
          <w:sz w:val="20"/>
          <w:szCs w:val="20"/>
        </w:rPr>
      </w:pPr>
      <w:r>
        <w:rPr>
          <w:rFonts w:ascii="Arial" w:hAnsi="Arial" w:cs="Arial"/>
          <w:sz w:val="20"/>
          <w:szCs w:val="20"/>
        </w:rPr>
        <w:t>February 202</w:t>
      </w:r>
      <w:r w:rsidR="003B592B">
        <w:rPr>
          <w:rFonts w:ascii="Arial" w:hAnsi="Arial" w:cs="Arial"/>
          <w:sz w:val="20"/>
          <w:szCs w:val="20"/>
        </w:rPr>
        <w:t>6</w:t>
      </w:r>
    </w:p>
    <w:p w14:paraId="24E86252" w14:textId="021097B8" w:rsidR="007E707C" w:rsidRDefault="007E707C" w:rsidP="00DA2142">
      <w:pPr>
        <w:pStyle w:val="NoSpacing"/>
        <w:ind w:right="20"/>
        <w:jc w:val="both"/>
        <w:rPr>
          <w:rFonts w:ascii="Arial" w:hAnsi="Arial" w:cs="Arial"/>
          <w:sz w:val="20"/>
          <w:szCs w:val="20"/>
        </w:rPr>
      </w:pPr>
    </w:p>
    <w:p w14:paraId="51991C99" w14:textId="79EB009C" w:rsidR="007E707C" w:rsidRDefault="007E707C" w:rsidP="00DA2142">
      <w:pPr>
        <w:pStyle w:val="NoSpacing"/>
        <w:ind w:right="20"/>
        <w:jc w:val="both"/>
        <w:rPr>
          <w:rFonts w:ascii="Arial" w:hAnsi="Arial" w:cs="Arial"/>
          <w:sz w:val="20"/>
          <w:szCs w:val="20"/>
        </w:rPr>
      </w:pPr>
    </w:p>
    <w:p w14:paraId="47834826" w14:textId="1273ADCD" w:rsidR="007E707C" w:rsidRDefault="007E707C" w:rsidP="00DA2142">
      <w:pPr>
        <w:pStyle w:val="NoSpacing"/>
        <w:ind w:right="20"/>
        <w:jc w:val="both"/>
        <w:rPr>
          <w:rFonts w:ascii="Arial" w:hAnsi="Arial" w:cs="Arial"/>
          <w:sz w:val="20"/>
          <w:szCs w:val="20"/>
        </w:rPr>
      </w:pPr>
    </w:p>
    <w:p w14:paraId="7DA9868E" w14:textId="77777777" w:rsidR="00622EBD" w:rsidRDefault="00622EBD" w:rsidP="00DA2142">
      <w:pPr>
        <w:pStyle w:val="NoSpacing"/>
        <w:ind w:right="20"/>
        <w:jc w:val="both"/>
        <w:rPr>
          <w:rFonts w:ascii="Arial" w:hAnsi="Arial" w:cs="Arial"/>
          <w:sz w:val="20"/>
          <w:szCs w:val="20"/>
        </w:rPr>
      </w:pPr>
    </w:p>
    <w:p w14:paraId="7ADF5CB3" w14:textId="5D46BC0F" w:rsidR="007E707C" w:rsidRPr="00BB1D1A" w:rsidRDefault="007E707C" w:rsidP="00DA2142">
      <w:pPr>
        <w:pStyle w:val="NoSpacing"/>
        <w:ind w:right="20"/>
        <w:jc w:val="both"/>
        <w:rPr>
          <w:rFonts w:ascii="Arial" w:hAnsi="Arial" w:cs="Arial"/>
          <w:sz w:val="20"/>
          <w:szCs w:val="20"/>
        </w:rPr>
      </w:pPr>
      <w:r>
        <w:rPr>
          <w:rFonts w:ascii="Arial" w:hAnsi="Arial" w:cs="Arial"/>
          <w:sz w:val="20"/>
          <w:szCs w:val="20"/>
        </w:rPr>
        <w:t>Lorne Henry</w:t>
      </w:r>
      <w:r w:rsidR="00622EBD">
        <w:rPr>
          <w:rFonts w:ascii="Arial" w:hAnsi="Arial" w:cs="Arial"/>
          <w:sz w:val="20"/>
          <w:szCs w:val="20"/>
        </w:rPr>
        <w:t xml:space="preserve"> - President</w:t>
      </w:r>
    </w:p>
    <w:p w14:paraId="4290CE04" w14:textId="77777777" w:rsidR="00F57C2B" w:rsidRPr="00BB1D1A" w:rsidRDefault="00F57C2B" w:rsidP="00F57C2B">
      <w:pPr>
        <w:pStyle w:val="ListParagraph"/>
        <w:ind w:right="20"/>
        <w:jc w:val="both"/>
        <w:rPr>
          <w:rFonts w:ascii="Arial" w:hAnsi="Arial" w:cs="Arial"/>
          <w:sz w:val="20"/>
          <w:szCs w:val="20"/>
        </w:rPr>
      </w:pPr>
    </w:p>
    <w:p w14:paraId="483C46F8" w14:textId="77777777" w:rsidR="00F57C2B" w:rsidRPr="00F57C2B" w:rsidRDefault="00F57C2B" w:rsidP="00F57C2B">
      <w:pPr>
        <w:pStyle w:val="NoSpacing"/>
        <w:ind w:right="20"/>
        <w:rPr>
          <w:rFonts w:ascii="Arial" w:hAnsi="Arial" w:cs="Arial"/>
          <w:sz w:val="24"/>
          <w:szCs w:val="24"/>
        </w:rPr>
      </w:pPr>
    </w:p>
    <w:p w14:paraId="4B7B77ED" w14:textId="77777777" w:rsidR="00F57C2B" w:rsidRPr="00F57C2B" w:rsidRDefault="00F57C2B" w:rsidP="00F57C2B">
      <w:pPr>
        <w:pStyle w:val="NoSpacing"/>
        <w:ind w:right="20"/>
        <w:rPr>
          <w:rFonts w:ascii="Arial" w:hAnsi="Arial" w:cs="Arial"/>
          <w:sz w:val="24"/>
          <w:szCs w:val="24"/>
        </w:rPr>
      </w:pPr>
    </w:p>
    <w:p w14:paraId="5AB4A526" w14:textId="77777777" w:rsidR="00F57C2B" w:rsidRPr="00F57C2B" w:rsidRDefault="00F57C2B" w:rsidP="00F57C2B">
      <w:pPr>
        <w:pStyle w:val="NoSpacing"/>
        <w:ind w:right="20"/>
        <w:rPr>
          <w:rFonts w:ascii="Arial" w:hAnsi="Arial" w:cs="Arial"/>
          <w:sz w:val="24"/>
          <w:szCs w:val="24"/>
        </w:rPr>
      </w:pPr>
    </w:p>
    <w:p w14:paraId="5F308BC7" w14:textId="77777777" w:rsidR="00F57C2B" w:rsidRPr="00F57C2B" w:rsidRDefault="00F57C2B" w:rsidP="00F57C2B">
      <w:pPr>
        <w:pStyle w:val="NoSpacing"/>
        <w:ind w:right="20"/>
        <w:rPr>
          <w:rFonts w:ascii="Arial" w:hAnsi="Arial" w:cs="Arial"/>
          <w:sz w:val="24"/>
          <w:szCs w:val="24"/>
        </w:rPr>
      </w:pPr>
    </w:p>
    <w:p w14:paraId="646F3D7D" w14:textId="77777777" w:rsidR="00F57C2B" w:rsidRPr="00F57C2B" w:rsidRDefault="00F57C2B" w:rsidP="00F57C2B">
      <w:pPr>
        <w:pStyle w:val="NoSpacing"/>
        <w:ind w:right="20"/>
        <w:rPr>
          <w:rFonts w:ascii="Arial" w:hAnsi="Arial" w:cs="Arial"/>
          <w:sz w:val="24"/>
          <w:szCs w:val="24"/>
        </w:rPr>
      </w:pPr>
    </w:p>
    <w:p w14:paraId="1A96C957" w14:textId="77777777" w:rsidR="00F57C2B" w:rsidRPr="00F57C2B" w:rsidRDefault="00F57C2B" w:rsidP="00F57C2B">
      <w:pPr>
        <w:pStyle w:val="NoSpacing"/>
        <w:ind w:right="20"/>
        <w:rPr>
          <w:rFonts w:ascii="Arial" w:hAnsi="Arial" w:cs="Arial"/>
          <w:sz w:val="24"/>
          <w:szCs w:val="24"/>
        </w:rPr>
      </w:pPr>
    </w:p>
    <w:p w14:paraId="386ABB00" w14:textId="77777777" w:rsidR="00583E9A" w:rsidRPr="00F57C2B" w:rsidRDefault="00583E9A" w:rsidP="00583E9A">
      <w:pPr>
        <w:pStyle w:val="NoSpacing"/>
        <w:tabs>
          <w:tab w:val="left" w:pos="8505"/>
        </w:tabs>
        <w:ind w:right="20"/>
        <w:rPr>
          <w:rFonts w:ascii="Arial" w:hAnsi="Arial" w:cs="Arial"/>
          <w:sz w:val="24"/>
          <w:szCs w:val="24"/>
        </w:rPr>
      </w:pPr>
    </w:p>
    <w:p w14:paraId="7194C3F7" w14:textId="77777777" w:rsidR="00583E9A" w:rsidRPr="00F57C2B" w:rsidRDefault="00583E9A" w:rsidP="00583E9A">
      <w:pPr>
        <w:pStyle w:val="NoSpacing"/>
        <w:tabs>
          <w:tab w:val="left" w:pos="8505"/>
        </w:tabs>
        <w:ind w:right="20"/>
        <w:rPr>
          <w:rFonts w:ascii="Arial" w:hAnsi="Arial" w:cs="Arial"/>
          <w:sz w:val="24"/>
          <w:szCs w:val="24"/>
        </w:rPr>
      </w:pPr>
    </w:p>
    <w:p w14:paraId="1B8F93D3" w14:textId="1CDD5BA8" w:rsidR="00830A41" w:rsidRPr="00F57C2B" w:rsidRDefault="00583E9A" w:rsidP="00583E9A">
      <w:pPr>
        <w:pStyle w:val="NoSpacing"/>
        <w:tabs>
          <w:tab w:val="left" w:pos="8505"/>
        </w:tabs>
        <w:ind w:right="20"/>
        <w:rPr>
          <w:rFonts w:ascii="Arial" w:hAnsi="Arial" w:cs="Arial"/>
          <w:sz w:val="24"/>
          <w:szCs w:val="24"/>
        </w:rPr>
      </w:pPr>
      <w:r w:rsidRPr="00F57C2B">
        <w:rPr>
          <w:rFonts w:ascii="Arial" w:hAnsi="Arial" w:cs="Arial"/>
          <w:sz w:val="24"/>
          <w:szCs w:val="24"/>
        </w:rPr>
        <w:t xml:space="preserve">                                                                                                                         </w:t>
      </w:r>
    </w:p>
    <w:sectPr w:rsidR="00830A41" w:rsidRPr="00F57C2B" w:rsidSect="00D44D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1055" w14:textId="77777777" w:rsidR="008B30B5" w:rsidRDefault="008B30B5" w:rsidP="00023519">
      <w:r>
        <w:separator/>
      </w:r>
    </w:p>
  </w:endnote>
  <w:endnote w:type="continuationSeparator" w:id="0">
    <w:p w14:paraId="3CA67BD4" w14:textId="77777777" w:rsidR="008B30B5" w:rsidRDefault="008B30B5" w:rsidP="000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C5BD" w14:textId="77777777" w:rsidR="006A4453" w:rsidRDefault="006A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9FE2" w14:textId="5161BAB6" w:rsidR="0012093E" w:rsidRPr="0012093E" w:rsidRDefault="00C84D3F" w:rsidP="00FE2F09">
    <w:pPr>
      <w:pStyle w:val="Footer"/>
      <w:jc w:val="center"/>
      <w:rPr>
        <w:sz w:val="20"/>
      </w:rPr>
    </w:pPr>
    <w:r w:rsidRPr="00847745">
      <w:rPr>
        <w:b/>
        <w:noProof/>
        <w:sz w:val="32"/>
        <w:u w:val="single"/>
        <w:lang w:eastAsia="en-CA"/>
      </w:rPr>
      <mc:AlternateContent>
        <mc:Choice Requires="wps">
          <w:drawing>
            <wp:anchor distT="0" distB="0" distL="114300" distR="114300" simplePos="0" relativeHeight="251671552" behindDoc="0" locked="0" layoutInCell="1" allowOverlap="1" wp14:anchorId="6A5D9FF3" wp14:editId="6A5D9FF4">
              <wp:simplePos x="0" y="0"/>
              <wp:positionH relativeFrom="column">
                <wp:posOffset>4610100</wp:posOffset>
              </wp:positionH>
              <wp:positionV relativeFrom="paragraph">
                <wp:posOffset>71120</wp:posOffset>
              </wp:positionV>
              <wp:extent cx="1463040" cy="15240"/>
              <wp:effectExtent l="0" t="0" r="22860" b="22860"/>
              <wp:wrapNone/>
              <wp:docPr id="3" name="Straight Connector 3"/>
              <wp:cNvGraphicFramePr/>
              <a:graphic xmlns:a="http://schemas.openxmlformats.org/drawingml/2006/main">
                <a:graphicData uri="http://schemas.microsoft.com/office/word/2010/wordprocessingShape">
                  <wps:wsp>
                    <wps:cNvCnPr/>
                    <wps:spPr>
                      <a:xfrm>
                        <a:off x="0" y="0"/>
                        <a:ext cx="1463040" cy="1524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9998D5"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5.6pt" to="478.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" strokecolor="red" strokeweight=".5pt">
              <v:stroke joinstyle="miter"/>
            </v:line>
          </w:pict>
        </mc:Fallback>
      </mc:AlternateContent>
    </w:r>
    <w:r w:rsidR="00FE2F09" w:rsidRPr="00847745">
      <w:rPr>
        <w:b/>
        <w:noProof/>
        <w:sz w:val="32"/>
        <w:u w:val="single"/>
        <w:lang w:eastAsia="en-CA"/>
      </w:rPr>
      <mc:AlternateContent>
        <mc:Choice Requires="wps">
          <w:drawing>
            <wp:anchor distT="0" distB="0" distL="114300" distR="114300" simplePos="0" relativeHeight="251673600" behindDoc="0" locked="0" layoutInCell="1" allowOverlap="1" wp14:anchorId="6A5D9FF5" wp14:editId="6A5D9FF6">
              <wp:simplePos x="0" y="0"/>
              <wp:positionH relativeFrom="column">
                <wp:posOffset>220980</wp:posOffset>
              </wp:positionH>
              <wp:positionV relativeFrom="paragraph">
                <wp:posOffset>60325</wp:posOffset>
              </wp:positionV>
              <wp:extent cx="14401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1440180" cy="76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8D3FEF"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4.75pt" to="13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" strokecolor="red" strokeweight=".5pt">
              <v:stroke joinstyle="miter"/>
            </v:line>
          </w:pict>
        </mc:Fallback>
      </mc:AlternateContent>
    </w:r>
    <w:r w:rsidR="00D44D72">
      <w:rPr>
        <w:sz w:val="20"/>
      </w:rPr>
      <w:t xml:space="preserve">            </w:t>
    </w:r>
    <w:r w:rsidR="002E4BC6">
      <w:rPr>
        <w:sz w:val="20"/>
      </w:rPr>
      <w:t>44</w:t>
    </w:r>
    <w:r w:rsidR="00FE192F">
      <w:rPr>
        <w:sz w:val="20"/>
      </w:rPr>
      <w:t>82 Cinnamon Grove, Niagara Falls, ON L2G 0G1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A7E0" w14:textId="77777777" w:rsidR="006A4453" w:rsidRDefault="006A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8D6D" w14:textId="77777777" w:rsidR="008B30B5" w:rsidRDefault="008B30B5" w:rsidP="00023519">
      <w:r>
        <w:separator/>
      </w:r>
    </w:p>
  </w:footnote>
  <w:footnote w:type="continuationSeparator" w:id="0">
    <w:p w14:paraId="4DFADBA2" w14:textId="77777777" w:rsidR="008B30B5" w:rsidRDefault="008B30B5" w:rsidP="0002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E171" w14:textId="77777777" w:rsidR="006A4453" w:rsidRDefault="006A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9FDB" w14:textId="3790ED51" w:rsidR="00B45FBC" w:rsidRDefault="007F1250" w:rsidP="006600EE">
    <w:pPr>
      <w:jc w:val="right"/>
    </w:pPr>
    <w:r w:rsidRPr="00847745">
      <w:rPr>
        <w:b/>
        <w:noProof/>
        <w:sz w:val="32"/>
        <w:u w:val="single"/>
        <w:lang w:eastAsia="en-CA"/>
      </w:rPr>
      <mc:AlternateContent>
        <mc:Choice Requires="wps">
          <w:drawing>
            <wp:anchor distT="0" distB="0" distL="114300" distR="114300" simplePos="0" relativeHeight="251665408" behindDoc="0" locked="0" layoutInCell="1" allowOverlap="1" wp14:anchorId="6A5D9FE5" wp14:editId="32B4DEB2">
              <wp:simplePos x="0" y="0"/>
              <wp:positionH relativeFrom="margin">
                <wp:posOffset>-771525</wp:posOffset>
              </wp:positionH>
              <wp:positionV relativeFrom="page">
                <wp:posOffset>247651</wp:posOffset>
              </wp:positionV>
              <wp:extent cx="3476625" cy="1181100"/>
              <wp:effectExtent l="0" t="0" r="0" b="0"/>
              <wp:wrapNone/>
              <wp:docPr id="8" name="Rectangle 6"/>
              <wp:cNvGraphicFramePr/>
              <a:graphic xmlns:a="http://schemas.openxmlformats.org/drawingml/2006/main">
                <a:graphicData uri="http://schemas.microsoft.com/office/word/2010/wordprocessingShape">
                  <wps:wsp>
                    <wps:cNvSpPr/>
                    <wps:spPr>
                      <a:xfrm>
                        <a:off x="0" y="0"/>
                        <a:ext cx="3476625" cy="1181100"/>
                      </a:xfrm>
                      <a:prstGeom prst="rect">
                        <a:avLst/>
                      </a:prstGeom>
                      <a:noFill/>
                    </wps:spPr>
                    <wps:txbx>
                      <w:txbxContent>
                        <w:p w14:paraId="6A5D9FF7" w14:textId="1874BEAF" w:rsidR="00041844" w:rsidRP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pPr>
                          <w:r>
                            <w:rPr>
                              <w:rFonts w:ascii="Microsoft Himalaya" w:eastAsia="Microsoft Himalaya" w:hAnsi="Microsoft Himalaya" w:cs="Microsoft Himalaya"/>
                              <w:b/>
                              <w:bCs/>
                              <w:color w:val="2F5496" w:themeColor="accent5" w:themeShade="BF"/>
                              <w:kern w:val="24"/>
                              <w:sz w:val="110"/>
                              <w:szCs w:val="110"/>
                              <w:lang w:val="en-US"/>
                              <w14:shadow w14:blurRad="38100" w14:dist="19050" w14:dir="2700000" w14:sx="100000" w14:sy="100000" w14:kx="0" w14:ky="0" w14:algn="tl">
                                <w14:schemeClr w14:val="dk1">
                                  <w14:alpha w14:val="60000"/>
                                </w14:schemeClr>
                              </w14:shadow>
                            </w:rPr>
                            <w:t xml:space="preserve"> </w:t>
                          </w:r>
                          <w:r w:rsidRPr="00812DBB">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F611E5">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ab/>
                          </w:r>
                          <w:r w:rsidR="004A784C">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556798">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041844" w:rsidRPr="00812DBB">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ComFact</w:t>
                          </w:r>
                        </w:p>
                        <w:p w14:paraId="6A5D9FF8" w14:textId="77777777" w:rsid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44"/>
                              <w:szCs w:val="176"/>
                              <w:lang w:val="en-US"/>
                              <w14:shadow w14:blurRad="38100" w14:dist="19050" w14:dir="2700000" w14:sx="100000" w14:sy="100000" w14:kx="0" w14:ky="0" w14:algn="tl">
                                <w14:schemeClr w14:val="dk1">
                                  <w14:alpha w14:val="60000"/>
                                </w14:schemeClr>
                              </w14:shadow>
                            </w:rPr>
                          </w:pPr>
                        </w:p>
                        <w:p w14:paraId="6A5D9FF9" w14:textId="77777777" w:rsidR="00812DBB" w:rsidRP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44"/>
                              <w:szCs w:val="176"/>
                              <w:lang w:val="en-US"/>
                              <w14:shadow w14:blurRad="38100" w14:dist="19050" w14:dir="2700000" w14:sx="100000" w14:sy="100000" w14:kx="0" w14:ky="0" w14:algn="tl">
                                <w14:schemeClr w14:val="dk1">
                                  <w14:alpha w14:val="60000"/>
                                </w14:schemeClr>
                              </w14:shadow>
                            </w:rPr>
                          </w:pPr>
                        </w:p>
                        <w:p w14:paraId="6A5D9FFA" w14:textId="77777777" w:rsidR="00041844" w:rsidRDefault="00041844" w:rsidP="00041844">
                          <w:pPr>
                            <w:pStyle w:val="NormalWeb"/>
                            <w:spacing w:before="0" w:beforeAutospacing="0" w:after="0" w:afterAutospacing="0"/>
                            <w:rPr>
                              <w:rFonts w:ascii="Microsoft Himalaya" w:eastAsia="Microsoft Himalaya" w:hAnsi="Microsoft Himalaya" w:cs="Microsoft Himalaya"/>
                              <w:b/>
                              <w:bCs/>
                              <w:color w:val="1243A6"/>
                              <w:kern w:val="24"/>
                              <w:sz w:val="56"/>
                              <w:szCs w:val="176"/>
                              <w:lang w:val="en-US"/>
                              <w14:shadow w14:blurRad="38100" w14:dist="19050" w14:dir="2700000" w14:sx="100000" w14:sy="100000" w14:kx="0" w14:ky="0" w14:algn="tl">
                                <w14:schemeClr w14:val="dk1">
                                  <w14:alpha w14:val="60000"/>
                                </w14:schemeClr>
                              </w14:shadow>
                            </w:rPr>
                          </w:pPr>
                        </w:p>
                        <w:p w14:paraId="6A5D9FFB" w14:textId="77777777" w:rsidR="00041844" w:rsidRDefault="00041844" w:rsidP="00041844"/>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6A5D9FE5" id="Rectangle 6" o:spid="_x0000_s1026" style="position:absolute;left:0;text-align:left;margin-left:-60.75pt;margin-top:19.5pt;width:273.75pt;height: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" filled="f" stroked="f">
              <v:textbox>
                <w:txbxContent>
                  <w:p w14:paraId="6A5D9FF7" w14:textId="1874BEAF" w:rsidR="00041844" w:rsidRP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pPr>
                    <w:r>
                      <w:rPr>
                        <w:rFonts w:ascii="Microsoft Himalaya" w:eastAsia="Microsoft Himalaya" w:hAnsi="Microsoft Himalaya" w:cs="Microsoft Himalaya"/>
                        <w:b/>
                        <w:bCs/>
                        <w:color w:val="2F5496" w:themeColor="accent5" w:themeShade="BF"/>
                        <w:kern w:val="24"/>
                        <w:sz w:val="110"/>
                        <w:szCs w:val="110"/>
                        <w:lang w:val="en-US"/>
                        <w14:shadow w14:blurRad="38100" w14:dist="19050" w14:dir="2700000" w14:sx="100000" w14:sy="100000" w14:kx="0" w14:ky="0" w14:algn="tl">
                          <w14:schemeClr w14:val="dk1">
                            <w14:alpha w14:val="60000"/>
                          </w14:schemeClr>
                        </w14:shadow>
                      </w:rPr>
                      <w:t xml:space="preserve"> </w:t>
                    </w:r>
                    <w:r w:rsidRPr="00812DBB">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F611E5">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ab/>
                    </w:r>
                    <w:r w:rsidR="004A784C">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556798">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 xml:space="preserve">   </w:t>
                    </w:r>
                    <w:r w:rsidR="00041844" w:rsidRPr="00812DBB">
                      <w:rPr>
                        <w:rFonts w:ascii="Microsoft Himalaya" w:eastAsia="Microsoft Himalaya" w:hAnsi="Microsoft Himalaya" w:cs="Microsoft Himalaya"/>
                        <w:b/>
                        <w:bCs/>
                        <w:color w:val="2F5496" w:themeColor="accent5" w:themeShade="BF"/>
                        <w:kern w:val="24"/>
                        <w:sz w:val="114"/>
                        <w:szCs w:val="114"/>
                        <w:lang w:val="en-US"/>
                        <w14:shadow w14:blurRad="38100" w14:dist="19050" w14:dir="2700000" w14:sx="100000" w14:sy="100000" w14:kx="0" w14:ky="0" w14:algn="tl">
                          <w14:schemeClr w14:val="dk1">
                            <w14:alpha w14:val="60000"/>
                          </w14:schemeClr>
                        </w14:shadow>
                      </w:rPr>
                      <w:t>ComFact</w:t>
                    </w:r>
                  </w:p>
                  <w:p w14:paraId="6A5D9FF8" w14:textId="77777777" w:rsid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44"/>
                        <w:szCs w:val="176"/>
                        <w:lang w:val="en-US"/>
                        <w14:shadow w14:blurRad="38100" w14:dist="19050" w14:dir="2700000" w14:sx="100000" w14:sy="100000" w14:kx="0" w14:ky="0" w14:algn="tl">
                          <w14:schemeClr w14:val="dk1">
                            <w14:alpha w14:val="60000"/>
                          </w14:schemeClr>
                        </w14:shadow>
                      </w:rPr>
                    </w:pPr>
                  </w:p>
                  <w:p w14:paraId="6A5D9FF9" w14:textId="77777777" w:rsidR="00812DBB" w:rsidRPr="00812DBB" w:rsidRDefault="00812DBB" w:rsidP="00041844">
                    <w:pPr>
                      <w:pStyle w:val="NormalWeb"/>
                      <w:spacing w:before="0" w:beforeAutospacing="0" w:after="0" w:afterAutospacing="0"/>
                      <w:rPr>
                        <w:rFonts w:ascii="Microsoft Himalaya" w:eastAsia="Microsoft Himalaya" w:hAnsi="Microsoft Himalaya" w:cs="Microsoft Himalaya"/>
                        <w:b/>
                        <w:bCs/>
                        <w:color w:val="2F5496" w:themeColor="accent5" w:themeShade="BF"/>
                        <w:kern w:val="24"/>
                        <w:sz w:val="144"/>
                        <w:szCs w:val="176"/>
                        <w:lang w:val="en-US"/>
                        <w14:shadow w14:blurRad="38100" w14:dist="19050" w14:dir="2700000" w14:sx="100000" w14:sy="100000" w14:kx="0" w14:ky="0" w14:algn="tl">
                          <w14:schemeClr w14:val="dk1">
                            <w14:alpha w14:val="60000"/>
                          </w14:schemeClr>
                        </w14:shadow>
                      </w:rPr>
                    </w:pPr>
                  </w:p>
                  <w:p w14:paraId="6A5D9FFA" w14:textId="77777777" w:rsidR="00041844" w:rsidRDefault="00041844" w:rsidP="00041844">
                    <w:pPr>
                      <w:pStyle w:val="NormalWeb"/>
                      <w:spacing w:before="0" w:beforeAutospacing="0" w:after="0" w:afterAutospacing="0"/>
                      <w:rPr>
                        <w:rFonts w:ascii="Microsoft Himalaya" w:eastAsia="Microsoft Himalaya" w:hAnsi="Microsoft Himalaya" w:cs="Microsoft Himalaya"/>
                        <w:b/>
                        <w:bCs/>
                        <w:color w:val="1243A6"/>
                        <w:kern w:val="24"/>
                        <w:sz w:val="56"/>
                        <w:szCs w:val="176"/>
                        <w:lang w:val="en-US"/>
                        <w14:shadow w14:blurRad="38100" w14:dist="19050" w14:dir="2700000" w14:sx="100000" w14:sy="100000" w14:kx="0" w14:ky="0" w14:algn="tl">
                          <w14:schemeClr w14:val="dk1">
                            <w14:alpha w14:val="60000"/>
                          </w14:schemeClr>
                        </w14:shadow>
                      </w:rPr>
                    </w:pPr>
                  </w:p>
                  <w:p w14:paraId="6A5D9FFB" w14:textId="77777777" w:rsidR="00041844" w:rsidRDefault="00041844" w:rsidP="00041844"/>
                </w:txbxContent>
              </v:textbox>
              <w10:wrap anchorx="margin" anchory="page"/>
            </v:rect>
          </w:pict>
        </mc:Fallback>
      </mc:AlternateContent>
    </w:r>
    <w:r>
      <w:rPr>
        <w:noProof/>
        <w:lang w:eastAsia="en-CA"/>
      </w:rPr>
      <mc:AlternateContent>
        <mc:Choice Requires="wps">
          <w:drawing>
            <wp:anchor distT="0" distB="0" distL="114300" distR="114300" simplePos="0" relativeHeight="251674624" behindDoc="0" locked="0" layoutInCell="1" allowOverlap="1" wp14:anchorId="6A5D9FEB" wp14:editId="0712812E">
              <wp:simplePos x="0" y="0"/>
              <wp:positionH relativeFrom="page">
                <wp:posOffset>3738563</wp:posOffset>
              </wp:positionH>
              <wp:positionV relativeFrom="paragraph">
                <wp:posOffset>-2501584</wp:posOffset>
              </wp:positionV>
              <wp:extent cx="314960" cy="7715885"/>
              <wp:effectExtent l="33337" t="23813" r="23178" b="23177"/>
              <wp:wrapNone/>
              <wp:docPr id="4" name="Right Triangle 4"/>
              <wp:cNvGraphicFramePr/>
              <a:graphic xmlns:a="http://schemas.openxmlformats.org/drawingml/2006/main">
                <a:graphicData uri="http://schemas.microsoft.com/office/word/2010/wordprocessingShape">
                  <wps:wsp>
                    <wps:cNvSpPr/>
                    <wps:spPr>
                      <a:xfrm rot="16200000">
                        <a:off x="0" y="0"/>
                        <a:ext cx="314960" cy="7715885"/>
                      </a:xfrm>
                      <a:prstGeom prst="rtTriangl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BDB38"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294.4pt;margin-top:-197pt;width:24.8pt;height:607.55pt;rotation:-9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" fillcolor="#2f5496 [2408]" strokecolor="#1f4d78 [1604]" strokeweight="1pt">
              <w10:wrap anchorx="page"/>
            </v:shape>
          </w:pict>
        </mc:Fallback>
      </mc:AlternateContent>
    </w:r>
    <w:r>
      <w:rPr>
        <w:noProof/>
        <w:lang w:eastAsia="en-CA"/>
      </w:rPr>
      <mc:AlternateContent>
        <mc:Choice Requires="wps">
          <w:drawing>
            <wp:anchor distT="0" distB="0" distL="114300" distR="114300" simplePos="0" relativeHeight="251676672" behindDoc="0" locked="0" layoutInCell="1" allowOverlap="1" wp14:anchorId="6A5D9FE7" wp14:editId="7835EEC8">
              <wp:simplePos x="0" y="0"/>
              <wp:positionH relativeFrom="column">
                <wp:posOffset>2786697</wp:posOffset>
              </wp:positionH>
              <wp:positionV relativeFrom="paragraph">
                <wp:posOffset>-4234498</wp:posOffset>
              </wp:positionV>
              <wp:extent cx="353060" cy="7884795"/>
              <wp:effectExtent l="6032" t="0" r="53023" b="33972"/>
              <wp:wrapNone/>
              <wp:docPr id="5" name="Right Triangle 5"/>
              <wp:cNvGraphicFramePr/>
              <a:graphic xmlns:a="http://schemas.openxmlformats.org/drawingml/2006/main">
                <a:graphicData uri="http://schemas.microsoft.com/office/word/2010/wordprocessingShape">
                  <wps:wsp>
                    <wps:cNvSpPr/>
                    <wps:spPr>
                      <a:xfrm rot="5400000">
                        <a:off x="0" y="0"/>
                        <a:ext cx="353060" cy="7884795"/>
                      </a:xfrm>
                      <a:prstGeom prst="rtTriangle">
                        <a:avLst/>
                      </a:prstGeom>
                      <a:solidFill>
                        <a:schemeClr val="accent5">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62213" id="Right Triangle 5" o:spid="_x0000_s1026" type="#_x0000_t6" style="position:absolute;margin-left:219.4pt;margin-top:-333.45pt;width:27.8pt;height:620.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" fillcolor="#2f5496 [2408]" strokecolor="#41719c" strokeweight="1pt"/>
          </w:pict>
        </mc:Fallback>
      </mc:AlternateContent>
    </w:r>
    <w:r w:rsidR="00556798">
      <w:rPr>
        <w:noProof/>
        <w:lang w:eastAsia="en-CA"/>
      </w:rPr>
      <mc:AlternateContent>
        <mc:Choice Requires="wps">
          <w:drawing>
            <wp:anchor distT="45720" distB="45720" distL="114300" distR="114300" simplePos="0" relativeHeight="251678720" behindDoc="1" locked="0" layoutInCell="1" allowOverlap="1" wp14:anchorId="6A5D9FE9" wp14:editId="1852DB82">
              <wp:simplePos x="0" y="0"/>
              <wp:positionH relativeFrom="column">
                <wp:posOffset>4183380</wp:posOffset>
              </wp:positionH>
              <wp:positionV relativeFrom="paragraph">
                <wp:posOffset>-325120</wp:posOffset>
              </wp:positionV>
              <wp:extent cx="2381250" cy="1304925"/>
              <wp:effectExtent l="0" t="0" r="0" b="9525"/>
              <wp:wrapTight wrapText="bothSides">
                <wp:wrapPolygon edited="0">
                  <wp:start x="0" y="0"/>
                  <wp:lineTo x="0" y="21442"/>
                  <wp:lineTo x="21427" y="21442"/>
                  <wp:lineTo x="2142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304925"/>
                      </a:xfrm>
                      <a:prstGeom prst="rect">
                        <a:avLst/>
                      </a:prstGeom>
                      <a:solidFill>
                        <a:srgbClr val="FFFFFF"/>
                      </a:solidFill>
                      <a:ln w="9525">
                        <a:noFill/>
                        <a:miter lim="800000"/>
                        <a:headEnd/>
                        <a:tailEnd/>
                      </a:ln>
                    </wps:spPr>
                    <wps:txbx>
                      <w:txbxContent>
                        <w:p w14:paraId="6A5D9FFC" w14:textId="77777777" w:rsidR="00D908D6" w:rsidRDefault="00D908D6">
                          <w:r>
                            <w:rPr>
                              <w:noProof/>
                              <w:lang w:eastAsia="en-CA"/>
                            </w:rPr>
                            <w:drawing>
                              <wp:inline distT="0" distB="0" distL="0" distR="0" wp14:anchorId="6A5DA005" wp14:editId="6A5DA006">
                                <wp:extent cx="266700" cy="200025"/>
                                <wp:effectExtent l="0" t="0" r="0" b="9525"/>
                                <wp:docPr id="13" name="Picture 13"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9" name="Picture 9" descr="Image result for email and phone and fax symbols"/>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266700" cy="200025"/>
                                        </a:xfrm>
                                        <a:prstGeom prst="rect">
                                          <a:avLst/>
                                        </a:prstGeom>
                                        <a:noFill/>
                                        <a:ln>
                                          <a:noFill/>
                                        </a:ln>
                                      </pic:spPr>
                                    </pic:pic>
                                  </a:graphicData>
                                </a:graphic>
                              </wp:inline>
                            </w:drawing>
                          </w:r>
                          <w:r>
                            <w:t xml:space="preserve">  info@comfactcorporation.com</w:t>
                          </w:r>
                        </w:p>
                        <w:p w14:paraId="6A5D9FFD" w14:textId="77777777" w:rsidR="00D908D6" w:rsidRDefault="00D908D6">
                          <w:r>
                            <w:rPr>
                              <w:noProof/>
                              <w:lang w:eastAsia="en-CA"/>
                            </w:rPr>
                            <w:drawing>
                              <wp:inline distT="0" distB="0" distL="0" distR="0" wp14:anchorId="6A5DA007" wp14:editId="6A5DA008">
                                <wp:extent cx="266700" cy="228600"/>
                                <wp:effectExtent l="0" t="0" r="0" b="0"/>
                                <wp:docPr id="14" name="Picture 14"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10" name="Picture 10" descr="Image result for email and phone and fax symbol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1-855-879-7545 </w:t>
                          </w:r>
                        </w:p>
                        <w:p w14:paraId="6A5D9FFE" w14:textId="4AE475D0" w:rsidR="00D908D6" w:rsidRDefault="00D908D6">
                          <w:r>
                            <w:rPr>
                              <w:noProof/>
                              <w:lang w:eastAsia="en-CA"/>
                            </w:rPr>
                            <w:drawing>
                              <wp:inline distT="0" distB="0" distL="0" distR="0" wp14:anchorId="6A5DA009" wp14:editId="6A5DA00A">
                                <wp:extent cx="266700" cy="247650"/>
                                <wp:effectExtent l="0" t="0" r="0" b="0"/>
                                <wp:docPr id="15" name="Picture 15"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11" name="Picture 11" descr="Image result for email and phone and fax symbols"/>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1-</w:t>
                          </w:r>
                          <w:r w:rsidR="006A4453">
                            <w:t>905-339-</w:t>
                          </w:r>
                          <w:r w:rsidR="0061033A">
                            <w:t>3407</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D9FE9" id="_x0000_t202" coordsize="21600,21600" o:spt="202" path="m,l,21600r21600,l21600,xe">
              <v:stroke joinstyle="miter"/>
              <v:path gradientshapeok="t" o:connecttype="rect"/>
            </v:shapetype>
            <v:shape id="Text Box 2" o:spid="_x0000_s1027" type="#_x0000_t202" style="position:absolute;left:0;text-align:left;margin-left:329.4pt;margin-top:-25.6pt;width:187.5pt;height:102.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" stroked="f">
              <v:textbox>
                <w:txbxContent>
                  <w:p w14:paraId="6A5D9FFC" w14:textId="77777777" w:rsidR="00D908D6" w:rsidRDefault="00D908D6">
                    <w:r>
                      <w:rPr>
                        <w:noProof/>
                        <w:lang w:eastAsia="en-CA"/>
                      </w:rPr>
                      <w:drawing>
                        <wp:inline distT="0" distB="0" distL="0" distR="0" wp14:anchorId="6A5DA005" wp14:editId="6A5DA006">
                          <wp:extent cx="266700" cy="200025"/>
                          <wp:effectExtent l="0" t="0" r="0" b="9525"/>
                          <wp:docPr id="13" name="Picture 13"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9" name="Picture 9" descr="Image result for email and phone and fax symbols"/>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266700" cy="200025"/>
                                  </a:xfrm>
                                  <a:prstGeom prst="rect">
                                    <a:avLst/>
                                  </a:prstGeom>
                                  <a:noFill/>
                                  <a:ln>
                                    <a:noFill/>
                                  </a:ln>
                                </pic:spPr>
                              </pic:pic>
                            </a:graphicData>
                          </a:graphic>
                        </wp:inline>
                      </w:drawing>
                    </w:r>
                    <w:r>
                      <w:t xml:space="preserve">  info@comfactcorporation.com</w:t>
                    </w:r>
                  </w:p>
                  <w:p w14:paraId="6A5D9FFD" w14:textId="77777777" w:rsidR="00D908D6" w:rsidRDefault="00D908D6">
                    <w:r>
                      <w:rPr>
                        <w:noProof/>
                        <w:lang w:eastAsia="en-CA"/>
                      </w:rPr>
                      <w:drawing>
                        <wp:inline distT="0" distB="0" distL="0" distR="0" wp14:anchorId="6A5DA007" wp14:editId="6A5DA008">
                          <wp:extent cx="266700" cy="228600"/>
                          <wp:effectExtent l="0" t="0" r="0" b="0"/>
                          <wp:docPr id="14" name="Picture 14"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10" name="Picture 10" descr="Image result for email and phone and fax symbol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1-855-879-7545 </w:t>
                    </w:r>
                  </w:p>
                  <w:p w14:paraId="6A5D9FFE" w14:textId="4AE475D0" w:rsidR="00D908D6" w:rsidRDefault="00D908D6">
                    <w:r>
                      <w:rPr>
                        <w:noProof/>
                        <w:lang w:eastAsia="en-CA"/>
                      </w:rPr>
                      <w:drawing>
                        <wp:inline distT="0" distB="0" distL="0" distR="0" wp14:anchorId="6A5DA009" wp14:editId="6A5DA00A">
                          <wp:extent cx="266700" cy="247650"/>
                          <wp:effectExtent l="0" t="0" r="0" b="0"/>
                          <wp:docPr id="15" name="Picture 15" descr="Image result for email and phone and fax symbols"/>
                          <wp:cNvGraphicFramePr/>
                          <a:graphic xmlns:a="http://schemas.openxmlformats.org/drawingml/2006/main">
                            <a:graphicData uri="http://schemas.openxmlformats.org/drawingml/2006/picture">
                              <pic:pic xmlns:pic="http://schemas.openxmlformats.org/drawingml/2006/picture">
                                <pic:nvPicPr>
                                  <pic:cNvPr id="11" name="Picture 11" descr="Image result for email and phone and fax symbols"/>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1-</w:t>
                    </w:r>
                    <w:r w:rsidR="006A4453">
                      <w:t>905-339-</w:t>
                    </w:r>
                    <w:r w:rsidR="0061033A">
                      <w:t>3407</w:t>
                    </w:r>
                    <w:r>
                      <w:t xml:space="preserve"> </w:t>
                    </w:r>
                  </w:p>
                </w:txbxContent>
              </v:textbox>
              <w10:wrap type="tight"/>
            </v:shape>
          </w:pict>
        </mc:Fallback>
      </mc:AlternateContent>
    </w:r>
    <w:r w:rsidR="00041844" w:rsidRPr="00DC278C">
      <w:rPr>
        <w:b/>
        <w:noProof/>
        <w:color w:val="2F5496" w:themeColor="accent5" w:themeShade="BF"/>
        <w:sz w:val="32"/>
        <w:u w:val="single"/>
        <w:lang w:eastAsia="en-CA"/>
      </w:rPr>
      <w:drawing>
        <wp:anchor distT="0" distB="0" distL="114300" distR="114300" simplePos="0" relativeHeight="251663360" behindDoc="0" locked="1" layoutInCell="1" allowOverlap="1" wp14:anchorId="6A5D9FED" wp14:editId="5A1708E0">
          <wp:simplePos x="0" y="0"/>
          <wp:positionH relativeFrom="margin">
            <wp:posOffset>-771525</wp:posOffset>
          </wp:positionH>
          <wp:positionV relativeFrom="page">
            <wp:posOffset>332740</wp:posOffset>
          </wp:positionV>
          <wp:extent cx="1362075" cy="1228725"/>
          <wp:effectExtent l="0" t="0" r="9525" b="9525"/>
          <wp:wrapNone/>
          <wp:docPr id="11" name="Picture 11" descr="C:\Users\ChristineAzevedo\Desktop\ComFact_Logo_nowebsite (002).png"/>
          <wp:cNvGraphicFramePr/>
          <a:graphic xmlns:a="http://schemas.openxmlformats.org/drawingml/2006/main">
            <a:graphicData uri="http://schemas.openxmlformats.org/drawingml/2006/picture">
              <pic:pic xmlns:pic="http://schemas.openxmlformats.org/drawingml/2006/picture">
                <pic:nvPicPr>
                  <pic:cNvPr id="6" name="Picture 5" descr="C:\Users\ChristineAzevedo\Desktop\ComFact_Logo_nowebsite (002).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6813">
      <w:ptab w:relativeTo="margin" w:alignment="left" w:leader="none"/>
    </w:r>
    <w:r w:rsidR="0012093E">
      <w:ptab w:relativeTo="margin" w:alignment="left" w:leader="none"/>
    </w:r>
    <w:r w:rsidR="006600EE">
      <w:tab/>
    </w:r>
    <w:r w:rsidR="006600EE">
      <w:tab/>
    </w:r>
  </w:p>
  <w:p w14:paraId="6A5D9FDC" w14:textId="720C658A" w:rsidR="004A784C" w:rsidRDefault="00812DBB" w:rsidP="00B45FBC">
    <w:pPr>
      <w:rPr>
        <w:rFonts w:ascii="Georgia" w:hAnsi="Georgia"/>
        <w:color w:val="FF0000"/>
        <w:sz w:val="18"/>
      </w:rPr>
    </w:pPr>
    <w:r>
      <w:rPr>
        <w:rFonts w:ascii="Georgia" w:hAnsi="Georgia"/>
        <w:color w:val="FF0000"/>
        <w:sz w:val="18"/>
      </w:rPr>
      <w:t xml:space="preserve">            </w:t>
    </w:r>
    <w:r w:rsidR="00D908D6">
      <w:rPr>
        <w:rFonts w:ascii="Georgia" w:hAnsi="Georgia"/>
        <w:color w:val="FF0000"/>
        <w:sz w:val="18"/>
      </w:rPr>
      <w:t xml:space="preserve">  </w:t>
    </w:r>
    <w:r w:rsidR="00F611E5">
      <w:rPr>
        <w:rFonts w:ascii="Georgia" w:hAnsi="Georgia"/>
        <w:color w:val="FF0000"/>
        <w:sz w:val="18"/>
      </w:rPr>
      <w:t xml:space="preserve">      </w:t>
    </w:r>
  </w:p>
  <w:p w14:paraId="6A5D9FDD" w14:textId="77777777" w:rsidR="00B45FBC" w:rsidRPr="00B45FBC" w:rsidRDefault="004A784C" w:rsidP="00B45FBC">
    <w:pPr>
      <w:rPr>
        <w:rFonts w:ascii="Georgia" w:hAnsi="Georgia"/>
        <w:color w:val="FF0000"/>
        <w:sz w:val="18"/>
      </w:rPr>
    </w:pPr>
    <w:r>
      <w:rPr>
        <w:rFonts w:ascii="Georgia" w:hAnsi="Georgia"/>
        <w:color w:val="FF0000"/>
        <w:sz w:val="18"/>
      </w:rPr>
      <w:t xml:space="preserve">                       </w:t>
    </w:r>
    <w:r w:rsidR="00B45FBC" w:rsidRPr="00B45FBC">
      <w:rPr>
        <w:rFonts w:ascii="Georgia" w:hAnsi="Georgia"/>
        <w:color w:val="002060"/>
      </w:rPr>
      <w:t>Corporation</w:t>
    </w:r>
    <w:r w:rsidR="00B45FBC">
      <w:rPr>
        <w:rFonts w:ascii="Georgia" w:hAnsi="Georgia"/>
        <w:color w:val="002060"/>
      </w:rPr>
      <w:t xml:space="preserve"> </w:t>
    </w:r>
  </w:p>
  <w:p w14:paraId="6A5D9FDE" w14:textId="77777777" w:rsidR="00B45FBC" w:rsidRDefault="00B45FBC" w:rsidP="006600EE">
    <w:pPr>
      <w:jc w:val="right"/>
    </w:pPr>
  </w:p>
  <w:p w14:paraId="6A5D9FDF" w14:textId="5FD01F3D" w:rsidR="006600EE" w:rsidRDefault="006600EE" w:rsidP="006600EE">
    <w:pPr>
      <w:jc w:val="right"/>
    </w:pPr>
    <w:r>
      <w:tab/>
    </w:r>
    <w:r>
      <w:tab/>
    </w:r>
    <w:r>
      <w:tab/>
    </w:r>
    <w:r>
      <w:tab/>
    </w:r>
    <w:r>
      <w:tab/>
    </w:r>
  </w:p>
  <w:p w14:paraId="7CFC5593" w14:textId="77777777" w:rsidR="007F1250" w:rsidRPr="006600EE" w:rsidRDefault="007F1250" w:rsidP="007F1250">
    <w:pPr>
      <w:rPr>
        <w:rFonts w:ascii="Bookman Old Style" w:hAnsi="Bookman Old Style"/>
        <w:sz w:val="28"/>
      </w:rPr>
    </w:pPr>
  </w:p>
  <w:p w14:paraId="2336249E" w14:textId="77777777" w:rsidR="007F1250" w:rsidRDefault="007F1250" w:rsidP="007F1250"/>
  <w:p w14:paraId="6A5D9FE0" w14:textId="601510E6" w:rsidR="0012093E" w:rsidRDefault="00F611E5" w:rsidP="00B45FBC">
    <w:pPr>
      <w:jc w:val="right"/>
    </w:pPr>
    <w:r>
      <w:rPr>
        <w:b/>
        <w:noProof/>
        <w:sz w:val="32"/>
        <w:u w:val="single"/>
        <w:lang w:eastAsia="en-CA"/>
      </w:rPr>
      <mc:AlternateContent>
        <mc:Choice Requires="wps">
          <w:drawing>
            <wp:anchor distT="0" distB="0" distL="114300" distR="114300" simplePos="0" relativeHeight="251679744" behindDoc="0" locked="0" layoutInCell="1" allowOverlap="1" wp14:anchorId="6A5D9FEF" wp14:editId="7CE54BE6">
              <wp:simplePos x="0" y="0"/>
              <wp:positionH relativeFrom="column">
                <wp:posOffset>2767965</wp:posOffset>
              </wp:positionH>
              <wp:positionV relativeFrom="paragraph">
                <wp:posOffset>3730625</wp:posOffset>
              </wp:positionV>
              <wp:extent cx="320676" cy="7815262"/>
              <wp:effectExtent l="43815" t="13335" r="27940" b="27940"/>
              <wp:wrapNone/>
              <wp:docPr id="20" name="Right Triangle 20"/>
              <wp:cNvGraphicFramePr/>
              <a:graphic xmlns:a="http://schemas.openxmlformats.org/drawingml/2006/main">
                <a:graphicData uri="http://schemas.microsoft.com/office/word/2010/wordprocessingShape">
                  <wps:wsp>
                    <wps:cNvSpPr/>
                    <wps:spPr>
                      <a:xfrm rot="16200000">
                        <a:off x="0" y="0"/>
                        <a:ext cx="320676" cy="7815262"/>
                      </a:xfrm>
                      <a:prstGeom prst="rtTriangl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0D5C7" id="Right Triangle 20" o:spid="_x0000_s1026" type="#_x0000_t6" style="position:absolute;margin-left:217.95pt;margin-top:293.75pt;width:25.25pt;height:615.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" fillcolor="#2f5496 [2408]" strokecolor="#1f4d78 [1604]"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84F6" w14:textId="77777777" w:rsidR="006A4453" w:rsidRDefault="006A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8F4"/>
    <w:multiLevelType w:val="hybridMultilevel"/>
    <w:tmpl w:val="85163BAA"/>
    <w:lvl w:ilvl="0" w:tplc="8B34D25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000FCE"/>
    <w:multiLevelType w:val="hybridMultilevel"/>
    <w:tmpl w:val="C99ABEB6"/>
    <w:lvl w:ilvl="0" w:tplc="9336F5BC">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5D38D1"/>
    <w:multiLevelType w:val="hybridMultilevel"/>
    <w:tmpl w:val="34AAC94A"/>
    <w:lvl w:ilvl="0" w:tplc="3482CBCE">
      <w:start w:val="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8C022B"/>
    <w:multiLevelType w:val="hybridMultilevel"/>
    <w:tmpl w:val="A94E9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5A7E72"/>
    <w:multiLevelType w:val="hybridMultilevel"/>
    <w:tmpl w:val="BF6AB546"/>
    <w:lvl w:ilvl="0" w:tplc="00A058E4">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AD1E00"/>
    <w:multiLevelType w:val="hybridMultilevel"/>
    <w:tmpl w:val="5568F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F303C7"/>
    <w:multiLevelType w:val="hybridMultilevel"/>
    <w:tmpl w:val="B510D88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15005527"/>
    <w:multiLevelType w:val="hybridMultilevel"/>
    <w:tmpl w:val="9EEEA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CD010D"/>
    <w:multiLevelType w:val="hybridMultilevel"/>
    <w:tmpl w:val="28A8090C"/>
    <w:lvl w:ilvl="0" w:tplc="23B4122A">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365AFA"/>
    <w:multiLevelType w:val="hybridMultilevel"/>
    <w:tmpl w:val="E0FA5498"/>
    <w:lvl w:ilvl="0" w:tplc="DA4875E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AA169C"/>
    <w:multiLevelType w:val="hybridMultilevel"/>
    <w:tmpl w:val="EF6EF738"/>
    <w:lvl w:ilvl="0" w:tplc="1F72B98E">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EA276C"/>
    <w:multiLevelType w:val="hybridMultilevel"/>
    <w:tmpl w:val="C3F64BDA"/>
    <w:lvl w:ilvl="0" w:tplc="1A1E3154">
      <w:start w:val="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A644E5"/>
    <w:multiLevelType w:val="hybridMultilevel"/>
    <w:tmpl w:val="D76241FA"/>
    <w:lvl w:ilvl="0" w:tplc="C608CDCE">
      <w:numFmt w:val="bullet"/>
      <w:lvlText w:val=""/>
      <w:lvlJc w:val="left"/>
      <w:pPr>
        <w:ind w:left="720" w:hanging="360"/>
      </w:pPr>
      <w:rPr>
        <w:rFonts w:ascii="Symbol" w:eastAsia="Calibri"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7B5B76"/>
    <w:multiLevelType w:val="hybridMultilevel"/>
    <w:tmpl w:val="CEE0DD1C"/>
    <w:lvl w:ilvl="0" w:tplc="D65E6C44">
      <w:start w:val="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9C3597"/>
    <w:multiLevelType w:val="hybridMultilevel"/>
    <w:tmpl w:val="D8B2A29A"/>
    <w:lvl w:ilvl="0" w:tplc="2C2E580A">
      <w:start w:val="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B90F28"/>
    <w:multiLevelType w:val="hybridMultilevel"/>
    <w:tmpl w:val="56960BB8"/>
    <w:lvl w:ilvl="0" w:tplc="425AEDFA">
      <w:start w:val="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9162C4"/>
    <w:multiLevelType w:val="hybridMultilevel"/>
    <w:tmpl w:val="1DD01FC8"/>
    <w:lvl w:ilvl="0" w:tplc="E9760C32">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80216E"/>
    <w:multiLevelType w:val="hybridMultilevel"/>
    <w:tmpl w:val="525AA47E"/>
    <w:lvl w:ilvl="0" w:tplc="217AB012">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587DC7"/>
    <w:multiLevelType w:val="hybridMultilevel"/>
    <w:tmpl w:val="3B664CAC"/>
    <w:lvl w:ilvl="0" w:tplc="59BA87E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D704CA"/>
    <w:multiLevelType w:val="hybridMultilevel"/>
    <w:tmpl w:val="6DE08A9A"/>
    <w:lvl w:ilvl="0" w:tplc="ACDE4C6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254589"/>
    <w:multiLevelType w:val="hybridMultilevel"/>
    <w:tmpl w:val="685AD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3F6DE5"/>
    <w:multiLevelType w:val="hybridMultilevel"/>
    <w:tmpl w:val="9B86F32C"/>
    <w:lvl w:ilvl="0" w:tplc="7C263272">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AD7C03"/>
    <w:multiLevelType w:val="hybridMultilevel"/>
    <w:tmpl w:val="5FC0CFD0"/>
    <w:lvl w:ilvl="0" w:tplc="BB5072E6">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AB7A12"/>
    <w:multiLevelType w:val="hybridMultilevel"/>
    <w:tmpl w:val="9E1E6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DD4283"/>
    <w:multiLevelType w:val="hybridMultilevel"/>
    <w:tmpl w:val="AC8628D4"/>
    <w:lvl w:ilvl="0" w:tplc="94FCFC1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FF2111"/>
    <w:multiLevelType w:val="hybridMultilevel"/>
    <w:tmpl w:val="938A93EA"/>
    <w:lvl w:ilvl="0" w:tplc="4486441E">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3B0946"/>
    <w:multiLevelType w:val="hybridMultilevel"/>
    <w:tmpl w:val="C1020E68"/>
    <w:lvl w:ilvl="0" w:tplc="5AB8CFF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6B626F"/>
    <w:multiLevelType w:val="hybridMultilevel"/>
    <w:tmpl w:val="296A4D68"/>
    <w:lvl w:ilvl="0" w:tplc="AF10A1F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B83C37"/>
    <w:multiLevelType w:val="hybridMultilevel"/>
    <w:tmpl w:val="FC0E5514"/>
    <w:lvl w:ilvl="0" w:tplc="6FF8E59A">
      <w:numFmt w:val="bullet"/>
      <w:lvlText w:val=""/>
      <w:lvlJc w:val="left"/>
      <w:pPr>
        <w:ind w:left="720" w:hanging="360"/>
      </w:pPr>
      <w:rPr>
        <w:rFonts w:ascii="Symbol" w:eastAsia="Calibr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FF017B"/>
    <w:multiLevelType w:val="hybridMultilevel"/>
    <w:tmpl w:val="7F0A232E"/>
    <w:lvl w:ilvl="0" w:tplc="D07EF0EE">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A44A4A"/>
    <w:multiLevelType w:val="hybridMultilevel"/>
    <w:tmpl w:val="450A16E2"/>
    <w:lvl w:ilvl="0" w:tplc="949A49B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6E5EE7"/>
    <w:multiLevelType w:val="hybridMultilevel"/>
    <w:tmpl w:val="85D008F0"/>
    <w:lvl w:ilvl="0" w:tplc="BCBE3B3A">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30767F"/>
    <w:multiLevelType w:val="hybridMultilevel"/>
    <w:tmpl w:val="7CD0C2C0"/>
    <w:lvl w:ilvl="0" w:tplc="8E805DCA">
      <w:start w:val="8"/>
      <w:numFmt w:val="bullet"/>
      <w:lvlText w:val=""/>
      <w:lvlJc w:val="left"/>
      <w:pPr>
        <w:ind w:left="720" w:hanging="360"/>
      </w:pPr>
      <w:rPr>
        <w:rFonts w:ascii="Symbol" w:eastAsia="Calibr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6054921">
    <w:abstractNumId w:val="8"/>
  </w:num>
  <w:num w:numId="2" w16cid:durableId="788011154">
    <w:abstractNumId w:val="12"/>
  </w:num>
  <w:num w:numId="3" w16cid:durableId="1190144264">
    <w:abstractNumId w:val="16"/>
  </w:num>
  <w:num w:numId="4" w16cid:durableId="1894536481">
    <w:abstractNumId w:val="29"/>
  </w:num>
  <w:num w:numId="5" w16cid:durableId="1930389483">
    <w:abstractNumId w:val="9"/>
  </w:num>
  <w:num w:numId="6" w16cid:durableId="1450394289">
    <w:abstractNumId w:val="20"/>
  </w:num>
  <w:num w:numId="7" w16cid:durableId="1972857333">
    <w:abstractNumId w:val="30"/>
  </w:num>
  <w:num w:numId="8" w16cid:durableId="1162236075">
    <w:abstractNumId w:val="1"/>
  </w:num>
  <w:num w:numId="9" w16cid:durableId="1201283709">
    <w:abstractNumId w:val="19"/>
  </w:num>
  <w:num w:numId="10" w16cid:durableId="166333065">
    <w:abstractNumId w:val="18"/>
  </w:num>
  <w:num w:numId="11" w16cid:durableId="818300519">
    <w:abstractNumId w:val="28"/>
  </w:num>
  <w:num w:numId="12" w16cid:durableId="597563382">
    <w:abstractNumId w:val="22"/>
  </w:num>
  <w:num w:numId="13" w16cid:durableId="1494837687">
    <w:abstractNumId w:val="27"/>
  </w:num>
  <w:num w:numId="14" w16cid:durableId="488523035">
    <w:abstractNumId w:val="21"/>
  </w:num>
  <w:num w:numId="15" w16cid:durableId="1849130093">
    <w:abstractNumId w:val="4"/>
  </w:num>
  <w:num w:numId="16" w16cid:durableId="494996675">
    <w:abstractNumId w:val="24"/>
  </w:num>
  <w:num w:numId="17" w16cid:durableId="952324344">
    <w:abstractNumId w:val="26"/>
  </w:num>
  <w:num w:numId="18" w16cid:durableId="1009986570">
    <w:abstractNumId w:val="10"/>
  </w:num>
  <w:num w:numId="19" w16cid:durableId="1255626662">
    <w:abstractNumId w:val="31"/>
  </w:num>
  <w:num w:numId="20" w16cid:durableId="90443543">
    <w:abstractNumId w:val="25"/>
  </w:num>
  <w:num w:numId="21" w16cid:durableId="271204231">
    <w:abstractNumId w:val="17"/>
  </w:num>
  <w:num w:numId="22" w16cid:durableId="462701360">
    <w:abstractNumId w:val="0"/>
  </w:num>
  <w:num w:numId="23" w16cid:durableId="867107122">
    <w:abstractNumId w:val="15"/>
  </w:num>
  <w:num w:numId="24" w16cid:durableId="906039700">
    <w:abstractNumId w:val="32"/>
  </w:num>
  <w:num w:numId="25" w16cid:durableId="1522161385">
    <w:abstractNumId w:val="11"/>
  </w:num>
  <w:num w:numId="26" w16cid:durableId="595594435">
    <w:abstractNumId w:val="13"/>
  </w:num>
  <w:num w:numId="27" w16cid:durableId="1551382507">
    <w:abstractNumId w:val="14"/>
  </w:num>
  <w:num w:numId="28" w16cid:durableId="1942101926">
    <w:abstractNumId w:val="2"/>
  </w:num>
  <w:num w:numId="29" w16cid:durableId="1475948048">
    <w:abstractNumId w:val="3"/>
  </w:num>
  <w:num w:numId="30" w16cid:durableId="1398087615">
    <w:abstractNumId w:val="7"/>
  </w:num>
  <w:num w:numId="31" w16cid:durableId="649016130">
    <w:abstractNumId w:val="23"/>
  </w:num>
  <w:num w:numId="32" w16cid:durableId="152183933">
    <w:abstractNumId w:val="5"/>
  </w:num>
  <w:num w:numId="33" w16cid:durableId="65426635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8A"/>
    <w:rsid w:val="00006A4B"/>
    <w:rsid w:val="0001512A"/>
    <w:rsid w:val="00016C4A"/>
    <w:rsid w:val="00016CFE"/>
    <w:rsid w:val="00017733"/>
    <w:rsid w:val="00023519"/>
    <w:rsid w:val="00025EA6"/>
    <w:rsid w:val="00041408"/>
    <w:rsid w:val="00041844"/>
    <w:rsid w:val="00044423"/>
    <w:rsid w:val="00045CA3"/>
    <w:rsid w:val="00056157"/>
    <w:rsid w:val="0006493A"/>
    <w:rsid w:val="0007788B"/>
    <w:rsid w:val="000B160B"/>
    <w:rsid w:val="000B3028"/>
    <w:rsid w:val="000D5084"/>
    <w:rsid w:val="000D6C18"/>
    <w:rsid w:val="000F1E90"/>
    <w:rsid w:val="000F6929"/>
    <w:rsid w:val="0011273D"/>
    <w:rsid w:val="0012093E"/>
    <w:rsid w:val="001215D1"/>
    <w:rsid w:val="00144B8E"/>
    <w:rsid w:val="00153820"/>
    <w:rsid w:val="00157A82"/>
    <w:rsid w:val="001617C6"/>
    <w:rsid w:val="00162DE5"/>
    <w:rsid w:val="00187C26"/>
    <w:rsid w:val="001A0713"/>
    <w:rsid w:val="001B3851"/>
    <w:rsid w:val="001B484B"/>
    <w:rsid w:val="001C78CC"/>
    <w:rsid w:val="001E0AD9"/>
    <w:rsid w:val="001E5ED8"/>
    <w:rsid w:val="002003AD"/>
    <w:rsid w:val="00201E3C"/>
    <w:rsid w:val="00202491"/>
    <w:rsid w:val="0021533E"/>
    <w:rsid w:val="0021769D"/>
    <w:rsid w:val="00230526"/>
    <w:rsid w:val="00241700"/>
    <w:rsid w:val="002500C7"/>
    <w:rsid w:val="0025215F"/>
    <w:rsid w:val="00262FF2"/>
    <w:rsid w:val="002835B4"/>
    <w:rsid w:val="002975DE"/>
    <w:rsid w:val="002A488A"/>
    <w:rsid w:val="002B3559"/>
    <w:rsid w:val="002B73CA"/>
    <w:rsid w:val="002D4316"/>
    <w:rsid w:val="002D560F"/>
    <w:rsid w:val="002D6309"/>
    <w:rsid w:val="002E3603"/>
    <w:rsid w:val="002E4BC6"/>
    <w:rsid w:val="002F18B3"/>
    <w:rsid w:val="002F1F6A"/>
    <w:rsid w:val="002F3E83"/>
    <w:rsid w:val="00326117"/>
    <w:rsid w:val="00327C24"/>
    <w:rsid w:val="00342A7A"/>
    <w:rsid w:val="00345CAA"/>
    <w:rsid w:val="00346F80"/>
    <w:rsid w:val="00353EA9"/>
    <w:rsid w:val="00366A4D"/>
    <w:rsid w:val="00372C7A"/>
    <w:rsid w:val="00380595"/>
    <w:rsid w:val="0039239E"/>
    <w:rsid w:val="00396C7D"/>
    <w:rsid w:val="003B21CC"/>
    <w:rsid w:val="003B592B"/>
    <w:rsid w:val="003D396F"/>
    <w:rsid w:val="003D604C"/>
    <w:rsid w:val="003E0B31"/>
    <w:rsid w:val="003E2777"/>
    <w:rsid w:val="003E3C07"/>
    <w:rsid w:val="003F339D"/>
    <w:rsid w:val="003F7A55"/>
    <w:rsid w:val="004317ED"/>
    <w:rsid w:val="00431C66"/>
    <w:rsid w:val="00437694"/>
    <w:rsid w:val="004426C9"/>
    <w:rsid w:val="0044472E"/>
    <w:rsid w:val="00444EC8"/>
    <w:rsid w:val="004551F0"/>
    <w:rsid w:val="00462500"/>
    <w:rsid w:val="00463406"/>
    <w:rsid w:val="004746FC"/>
    <w:rsid w:val="004A2DCD"/>
    <w:rsid w:val="004A784C"/>
    <w:rsid w:val="004B154C"/>
    <w:rsid w:val="004B3A77"/>
    <w:rsid w:val="004C1DCC"/>
    <w:rsid w:val="004C32E5"/>
    <w:rsid w:val="004C3E18"/>
    <w:rsid w:val="004C6FDD"/>
    <w:rsid w:val="004D1628"/>
    <w:rsid w:val="00510D88"/>
    <w:rsid w:val="005165E6"/>
    <w:rsid w:val="00523407"/>
    <w:rsid w:val="0052473E"/>
    <w:rsid w:val="00525E15"/>
    <w:rsid w:val="00533487"/>
    <w:rsid w:val="00534FF4"/>
    <w:rsid w:val="00556798"/>
    <w:rsid w:val="00574DA2"/>
    <w:rsid w:val="00576561"/>
    <w:rsid w:val="00577464"/>
    <w:rsid w:val="00580A19"/>
    <w:rsid w:val="00583E9A"/>
    <w:rsid w:val="00586EB1"/>
    <w:rsid w:val="005A5A07"/>
    <w:rsid w:val="005A5B54"/>
    <w:rsid w:val="005B7983"/>
    <w:rsid w:val="005C351A"/>
    <w:rsid w:val="005D375A"/>
    <w:rsid w:val="005D6B93"/>
    <w:rsid w:val="005E0E87"/>
    <w:rsid w:val="005E72D7"/>
    <w:rsid w:val="0061033A"/>
    <w:rsid w:val="00621D4E"/>
    <w:rsid w:val="00622C8B"/>
    <w:rsid w:val="00622EBD"/>
    <w:rsid w:val="00631468"/>
    <w:rsid w:val="006406AE"/>
    <w:rsid w:val="00645AD6"/>
    <w:rsid w:val="006600EE"/>
    <w:rsid w:val="0067041A"/>
    <w:rsid w:val="00676B77"/>
    <w:rsid w:val="00682C5D"/>
    <w:rsid w:val="00684CE7"/>
    <w:rsid w:val="006A4453"/>
    <w:rsid w:val="006C5BCA"/>
    <w:rsid w:val="006D0A3C"/>
    <w:rsid w:val="006D0D15"/>
    <w:rsid w:val="006E43D2"/>
    <w:rsid w:val="006F04C5"/>
    <w:rsid w:val="006F7DC8"/>
    <w:rsid w:val="00712853"/>
    <w:rsid w:val="007252A5"/>
    <w:rsid w:val="0072575F"/>
    <w:rsid w:val="00735918"/>
    <w:rsid w:val="00735B85"/>
    <w:rsid w:val="00735C07"/>
    <w:rsid w:val="00742E00"/>
    <w:rsid w:val="00745023"/>
    <w:rsid w:val="00757504"/>
    <w:rsid w:val="007611FC"/>
    <w:rsid w:val="00762DA2"/>
    <w:rsid w:val="00771A01"/>
    <w:rsid w:val="00777A0C"/>
    <w:rsid w:val="007824CB"/>
    <w:rsid w:val="00793BB9"/>
    <w:rsid w:val="007952C0"/>
    <w:rsid w:val="007A7B27"/>
    <w:rsid w:val="007B218E"/>
    <w:rsid w:val="007E32D3"/>
    <w:rsid w:val="007E35E1"/>
    <w:rsid w:val="007E6072"/>
    <w:rsid w:val="007E707C"/>
    <w:rsid w:val="007F1250"/>
    <w:rsid w:val="007F1767"/>
    <w:rsid w:val="007F48E8"/>
    <w:rsid w:val="00801DAC"/>
    <w:rsid w:val="00812DBB"/>
    <w:rsid w:val="00815282"/>
    <w:rsid w:val="00830A41"/>
    <w:rsid w:val="00832137"/>
    <w:rsid w:val="00834F85"/>
    <w:rsid w:val="00845B3D"/>
    <w:rsid w:val="00847745"/>
    <w:rsid w:val="00855B2B"/>
    <w:rsid w:val="00860000"/>
    <w:rsid w:val="008602D5"/>
    <w:rsid w:val="0086303F"/>
    <w:rsid w:val="00877C34"/>
    <w:rsid w:val="008820E1"/>
    <w:rsid w:val="00885C93"/>
    <w:rsid w:val="008B30B5"/>
    <w:rsid w:val="008D670C"/>
    <w:rsid w:val="008E0AA3"/>
    <w:rsid w:val="008E2035"/>
    <w:rsid w:val="008F30A5"/>
    <w:rsid w:val="008F680C"/>
    <w:rsid w:val="009162CF"/>
    <w:rsid w:val="0094120A"/>
    <w:rsid w:val="009453E3"/>
    <w:rsid w:val="00957187"/>
    <w:rsid w:val="00977A30"/>
    <w:rsid w:val="00991CA0"/>
    <w:rsid w:val="00996EFB"/>
    <w:rsid w:val="009A1E66"/>
    <w:rsid w:val="009A7797"/>
    <w:rsid w:val="009B5DA1"/>
    <w:rsid w:val="009C1FF7"/>
    <w:rsid w:val="009D6CDE"/>
    <w:rsid w:val="009E5802"/>
    <w:rsid w:val="009E6C41"/>
    <w:rsid w:val="00A165FD"/>
    <w:rsid w:val="00A17D3D"/>
    <w:rsid w:val="00A30B8E"/>
    <w:rsid w:val="00A314CA"/>
    <w:rsid w:val="00A44C5A"/>
    <w:rsid w:val="00A510C2"/>
    <w:rsid w:val="00A54642"/>
    <w:rsid w:val="00A57F85"/>
    <w:rsid w:val="00A66002"/>
    <w:rsid w:val="00A66CBD"/>
    <w:rsid w:val="00A720A3"/>
    <w:rsid w:val="00A74E89"/>
    <w:rsid w:val="00A77FA7"/>
    <w:rsid w:val="00A83EB9"/>
    <w:rsid w:val="00A9272F"/>
    <w:rsid w:val="00AA1192"/>
    <w:rsid w:val="00AB5273"/>
    <w:rsid w:val="00AD2926"/>
    <w:rsid w:val="00AD3239"/>
    <w:rsid w:val="00AE2C2F"/>
    <w:rsid w:val="00AE5063"/>
    <w:rsid w:val="00AE79CC"/>
    <w:rsid w:val="00B07394"/>
    <w:rsid w:val="00B14F15"/>
    <w:rsid w:val="00B216E7"/>
    <w:rsid w:val="00B45FBC"/>
    <w:rsid w:val="00B56E28"/>
    <w:rsid w:val="00B67480"/>
    <w:rsid w:val="00B9321D"/>
    <w:rsid w:val="00BA2507"/>
    <w:rsid w:val="00BA318B"/>
    <w:rsid w:val="00BA4CB3"/>
    <w:rsid w:val="00BB1D1A"/>
    <w:rsid w:val="00BB51EF"/>
    <w:rsid w:val="00BB7D93"/>
    <w:rsid w:val="00BD15A4"/>
    <w:rsid w:val="00BD6B06"/>
    <w:rsid w:val="00C37DE6"/>
    <w:rsid w:val="00C541B0"/>
    <w:rsid w:val="00C562FC"/>
    <w:rsid w:val="00C65857"/>
    <w:rsid w:val="00C65B3A"/>
    <w:rsid w:val="00C7082F"/>
    <w:rsid w:val="00C761D0"/>
    <w:rsid w:val="00C84D3F"/>
    <w:rsid w:val="00C87A77"/>
    <w:rsid w:val="00C96813"/>
    <w:rsid w:val="00CA3A17"/>
    <w:rsid w:val="00CA6B5B"/>
    <w:rsid w:val="00CC5FBD"/>
    <w:rsid w:val="00D00495"/>
    <w:rsid w:val="00D027F7"/>
    <w:rsid w:val="00D07754"/>
    <w:rsid w:val="00D11B18"/>
    <w:rsid w:val="00D144A1"/>
    <w:rsid w:val="00D176D0"/>
    <w:rsid w:val="00D24929"/>
    <w:rsid w:val="00D3510D"/>
    <w:rsid w:val="00D44D72"/>
    <w:rsid w:val="00D60991"/>
    <w:rsid w:val="00D908D6"/>
    <w:rsid w:val="00DA0847"/>
    <w:rsid w:val="00DA2142"/>
    <w:rsid w:val="00DA433D"/>
    <w:rsid w:val="00DA73C5"/>
    <w:rsid w:val="00DC278C"/>
    <w:rsid w:val="00DC4A4E"/>
    <w:rsid w:val="00DC7913"/>
    <w:rsid w:val="00DD1101"/>
    <w:rsid w:val="00DE2BD0"/>
    <w:rsid w:val="00DE6B83"/>
    <w:rsid w:val="00DF5D58"/>
    <w:rsid w:val="00DF7819"/>
    <w:rsid w:val="00E2125B"/>
    <w:rsid w:val="00E25416"/>
    <w:rsid w:val="00E25CE1"/>
    <w:rsid w:val="00E25F3D"/>
    <w:rsid w:val="00E425EF"/>
    <w:rsid w:val="00E65152"/>
    <w:rsid w:val="00E66EF5"/>
    <w:rsid w:val="00E7621C"/>
    <w:rsid w:val="00E81C76"/>
    <w:rsid w:val="00E850B2"/>
    <w:rsid w:val="00EB6367"/>
    <w:rsid w:val="00EC0473"/>
    <w:rsid w:val="00ED2039"/>
    <w:rsid w:val="00F046E6"/>
    <w:rsid w:val="00F344BD"/>
    <w:rsid w:val="00F40286"/>
    <w:rsid w:val="00F47112"/>
    <w:rsid w:val="00F57C2B"/>
    <w:rsid w:val="00F611E5"/>
    <w:rsid w:val="00F91689"/>
    <w:rsid w:val="00F9569C"/>
    <w:rsid w:val="00F97C43"/>
    <w:rsid w:val="00FA6EEC"/>
    <w:rsid w:val="00FB0F64"/>
    <w:rsid w:val="00FB7F97"/>
    <w:rsid w:val="00FD7A0A"/>
    <w:rsid w:val="00FE192F"/>
    <w:rsid w:val="00FE2F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D9FD4"/>
  <w15:chartTrackingRefBased/>
  <w15:docId w15:val="{23FA541B-DEF5-4F55-811D-26E15199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83"/>
  </w:style>
  <w:style w:type="paragraph" w:styleId="Heading1">
    <w:name w:val="heading 1"/>
    <w:basedOn w:val="Normal"/>
    <w:next w:val="Normal"/>
    <w:link w:val="Heading1Char"/>
    <w:uiPriority w:val="9"/>
    <w:qFormat/>
    <w:rsid w:val="00D908D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88A"/>
    <w:pPr>
      <w:spacing w:before="100" w:beforeAutospacing="1" w:after="100" w:afterAutospacing="1"/>
    </w:pPr>
    <w:rPr>
      <w:rFonts w:ascii="Times New Roman" w:eastAsiaTheme="minorEastAsia" w:hAnsi="Times New Roman" w:cs="Times New Roman"/>
      <w:sz w:val="24"/>
      <w:szCs w:val="24"/>
      <w:lang w:eastAsia="en-CA"/>
    </w:rPr>
  </w:style>
  <w:style w:type="paragraph" w:styleId="BalloonText">
    <w:name w:val="Balloon Text"/>
    <w:basedOn w:val="Normal"/>
    <w:link w:val="BalloonTextChar"/>
    <w:uiPriority w:val="99"/>
    <w:semiHidden/>
    <w:unhideWhenUsed/>
    <w:rsid w:val="0086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D5"/>
    <w:rPr>
      <w:rFonts w:ascii="Segoe UI" w:hAnsi="Segoe UI" w:cs="Segoe UI"/>
      <w:sz w:val="18"/>
      <w:szCs w:val="18"/>
    </w:rPr>
  </w:style>
  <w:style w:type="paragraph" w:styleId="Header">
    <w:name w:val="header"/>
    <w:basedOn w:val="Normal"/>
    <w:link w:val="HeaderChar"/>
    <w:uiPriority w:val="99"/>
    <w:unhideWhenUsed/>
    <w:rsid w:val="00023519"/>
    <w:pPr>
      <w:tabs>
        <w:tab w:val="center" w:pos="4680"/>
        <w:tab w:val="right" w:pos="9360"/>
      </w:tabs>
    </w:pPr>
  </w:style>
  <w:style w:type="character" w:customStyle="1" w:styleId="HeaderChar">
    <w:name w:val="Header Char"/>
    <w:basedOn w:val="DefaultParagraphFont"/>
    <w:link w:val="Header"/>
    <w:uiPriority w:val="99"/>
    <w:rsid w:val="00023519"/>
  </w:style>
  <w:style w:type="paragraph" w:styleId="Footer">
    <w:name w:val="footer"/>
    <w:basedOn w:val="Normal"/>
    <w:link w:val="FooterChar"/>
    <w:uiPriority w:val="99"/>
    <w:unhideWhenUsed/>
    <w:rsid w:val="00023519"/>
    <w:pPr>
      <w:tabs>
        <w:tab w:val="center" w:pos="4680"/>
        <w:tab w:val="right" w:pos="9360"/>
      </w:tabs>
    </w:pPr>
  </w:style>
  <w:style w:type="character" w:customStyle="1" w:styleId="FooterChar">
    <w:name w:val="Footer Char"/>
    <w:basedOn w:val="DefaultParagraphFont"/>
    <w:link w:val="Footer"/>
    <w:uiPriority w:val="99"/>
    <w:rsid w:val="00023519"/>
  </w:style>
  <w:style w:type="character" w:styleId="Strong">
    <w:name w:val="Strong"/>
    <w:basedOn w:val="DefaultParagraphFont"/>
    <w:uiPriority w:val="22"/>
    <w:qFormat/>
    <w:rsid w:val="00262FF2"/>
    <w:rPr>
      <w:b w:val="0"/>
      <w:bCs w:val="0"/>
    </w:rPr>
  </w:style>
  <w:style w:type="character" w:customStyle="1" w:styleId="apple-converted-space">
    <w:name w:val="apple-converted-space"/>
    <w:basedOn w:val="DefaultParagraphFont"/>
    <w:rsid w:val="00262FF2"/>
  </w:style>
  <w:style w:type="paragraph" w:styleId="ListParagraph">
    <w:name w:val="List Paragraph"/>
    <w:basedOn w:val="Normal"/>
    <w:uiPriority w:val="34"/>
    <w:qFormat/>
    <w:rsid w:val="00201E3C"/>
    <w:pPr>
      <w:ind w:left="720"/>
      <w:contextualSpacing/>
    </w:pPr>
  </w:style>
  <w:style w:type="character" w:styleId="Hyperlink">
    <w:name w:val="Hyperlink"/>
    <w:basedOn w:val="DefaultParagraphFont"/>
    <w:uiPriority w:val="99"/>
    <w:unhideWhenUsed/>
    <w:rsid w:val="00201E3C"/>
    <w:rPr>
      <w:color w:val="0563C1"/>
      <w:u w:val="single"/>
    </w:rPr>
  </w:style>
  <w:style w:type="paragraph" w:customStyle="1" w:styleId="Default">
    <w:name w:val="Default"/>
    <w:rsid w:val="003D396F"/>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908D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C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34155">
      <w:bodyDiv w:val="1"/>
      <w:marLeft w:val="0"/>
      <w:marRight w:val="0"/>
      <w:marTop w:val="0"/>
      <w:marBottom w:val="0"/>
      <w:divBdr>
        <w:top w:val="none" w:sz="0" w:space="0" w:color="auto"/>
        <w:left w:val="none" w:sz="0" w:space="0" w:color="auto"/>
        <w:bottom w:val="none" w:sz="0" w:space="0" w:color="auto"/>
        <w:right w:val="none" w:sz="0" w:space="0" w:color="auto"/>
      </w:divBdr>
    </w:div>
    <w:div w:id="19386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433944F84F34380AAF9F4493F370C" ma:contentTypeVersion="12" ma:contentTypeDescription="Create a new document." ma:contentTypeScope="" ma:versionID="b629f42b68eb1ee543d457fc09ebdc6d">
  <xsd:schema xmlns:xsd="http://www.w3.org/2001/XMLSchema" xmlns:xs="http://www.w3.org/2001/XMLSchema" xmlns:p="http://schemas.microsoft.com/office/2006/metadata/properties" xmlns:ns2="398acca0-6637-415b-bdb1-94c37335be48" xmlns:ns3="80f08fdb-a6f9-40ba-9dfb-90ade4f0059c" targetNamespace="http://schemas.microsoft.com/office/2006/metadata/properties" ma:root="true" ma:fieldsID="d63a7232b20e10891313e8e32f95ea49" ns2:_="" ns3:_="">
    <xsd:import namespace="398acca0-6637-415b-bdb1-94c37335be48"/>
    <xsd:import namespace="80f08fdb-a6f9-40ba-9dfb-90ade4f00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acca0-6637-415b-bdb1-94c37335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f08fdb-a6f9-40ba-9dfb-90ade4f00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B8446-51A3-4039-9EA8-0E0CB9F9C5BA}">
  <ds:schemaRefs>
    <ds:schemaRef ds:uri="http://schemas.microsoft.com/sharepoint/v3/contenttype/forms"/>
  </ds:schemaRefs>
</ds:datastoreItem>
</file>

<file path=customXml/itemProps2.xml><?xml version="1.0" encoding="utf-8"?>
<ds:datastoreItem xmlns:ds="http://schemas.openxmlformats.org/officeDocument/2006/customXml" ds:itemID="{39E81AAB-9564-49C5-BC92-BCA56FF39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58527-DEF9-4924-A3AE-888C17B133D4}">
  <ds:schemaRefs>
    <ds:schemaRef ds:uri="http://schemas.openxmlformats.org/officeDocument/2006/bibliography"/>
  </ds:schemaRefs>
</ds:datastoreItem>
</file>

<file path=customXml/itemProps4.xml><?xml version="1.0" encoding="utf-8"?>
<ds:datastoreItem xmlns:ds="http://schemas.openxmlformats.org/officeDocument/2006/customXml" ds:itemID="{5108DED0-76C5-419B-8296-EC28DB85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acca0-6637-415b-bdb1-94c37335be48"/>
    <ds:schemaRef ds:uri="80f08fdb-a6f9-40ba-9dfb-90ade4f00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28</Pages>
  <Words>8634</Words>
  <Characters>46970</Characters>
  <Application>Microsoft Office Word</Application>
  <DocSecurity>0</DocSecurity>
  <Lines>1275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Azevedo</dc:creator>
  <cp:keywords/>
  <dc:description/>
  <cp:lastModifiedBy>Cheryl Switzer</cp:lastModifiedBy>
  <cp:revision>74</cp:revision>
  <cp:lastPrinted>2021-08-18T20:07:00Z</cp:lastPrinted>
  <dcterms:created xsi:type="dcterms:W3CDTF">2022-03-28T16:19:00Z</dcterms:created>
  <dcterms:modified xsi:type="dcterms:W3CDTF">2025-12-01T20:58:00Z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0x0101006ED433944F84F34380AAF9F4493F370C</vt:lpwstr>
  </property>
</Properties>
</file>